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90CD4" w14:textId="5ADCA2D6" w:rsidR="00F25AFC" w:rsidRDefault="00D76154" w:rsidP="00A055A1">
      <w:pPr>
        <w:ind w:firstLine="720"/>
      </w:pPr>
      <w:bookmarkStart w:id="0" w:name="_Hlk109391009"/>
      <w:bookmarkEnd w:id="0"/>
      <w:r>
        <w:rPr>
          <w:noProof/>
        </w:rPr>
        <w:drawing>
          <wp:anchor distT="36576" distB="36576" distL="36576" distR="36576" simplePos="0" relativeHeight="251706368" behindDoc="0" locked="0" layoutInCell="1" allowOverlap="1" wp14:anchorId="7AF3D772" wp14:editId="0D550239">
            <wp:simplePos x="0" y="0"/>
            <wp:positionH relativeFrom="column">
              <wp:posOffset>4799279</wp:posOffset>
            </wp:positionH>
            <wp:positionV relativeFrom="paragraph">
              <wp:posOffset>-27059</wp:posOffset>
            </wp:positionV>
            <wp:extent cx="1633468" cy="345509"/>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68328" cy="35288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704320" behindDoc="0" locked="0" layoutInCell="1" allowOverlap="1" wp14:anchorId="0BE3EA7D" wp14:editId="2073F7FD">
            <wp:simplePos x="0" y="0"/>
            <wp:positionH relativeFrom="column">
              <wp:posOffset>-475698</wp:posOffset>
            </wp:positionH>
            <wp:positionV relativeFrom="paragraph">
              <wp:posOffset>9940</wp:posOffset>
            </wp:positionV>
            <wp:extent cx="1046538" cy="327722"/>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5797" cy="330622"/>
                    </a:xfrm>
                    <a:prstGeom prst="rect">
                      <a:avLst/>
                    </a:prstGeom>
                    <a:noFill/>
                    <a:ln>
                      <a:noFill/>
                    </a:ln>
                    <a:effectLst/>
                  </pic:spPr>
                </pic:pic>
              </a:graphicData>
            </a:graphic>
            <wp14:sizeRelH relativeFrom="page">
              <wp14:pctWidth>0</wp14:pctWidth>
            </wp14:sizeRelH>
            <wp14:sizeRelV relativeFrom="page">
              <wp14:pctHeight>0</wp14:pctHeight>
            </wp14:sizeRelV>
          </wp:anchor>
        </w:drawing>
      </w:r>
      <w:bookmarkStart w:id="1" w:name="_Hlk71185396"/>
      <w:bookmarkEnd w:id="1"/>
    </w:p>
    <w:bookmarkStart w:id="2" w:name="_Hlk63852048"/>
    <w:bookmarkStart w:id="3" w:name="_Hlk67408430"/>
    <w:bookmarkEnd w:id="2"/>
    <w:bookmarkEnd w:id="3"/>
    <w:p w14:paraId="7FCE1467" w14:textId="752B21FD" w:rsidR="006A5F6C" w:rsidRDefault="00EE2E04">
      <w:pPr>
        <w:rPr>
          <w:sz w:val="68"/>
          <w:szCs w:val="68"/>
        </w:rPr>
      </w:pPr>
      <w:r>
        <w:rPr>
          <w:noProof/>
          <w:sz w:val="68"/>
          <w:szCs w:val="68"/>
          <w:lang w:val="en-GB" w:eastAsia="en-GB" w:bidi="ar-SA"/>
        </w:rPr>
        <mc:AlternateContent>
          <mc:Choice Requires="wps">
            <w:drawing>
              <wp:anchor distT="0" distB="0" distL="114300" distR="114300" simplePos="0" relativeHeight="251698176" behindDoc="0" locked="0" layoutInCell="1" allowOverlap="1" wp14:anchorId="39127363" wp14:editId="07AC3A4A">
                <wp:simplePos x="0" y="0"/>
                <wp:positionH relativeFrom="margin">
                  <wp:align>center</wp:align>
                </wp:positionH>
                <wp:positionV relativeFrom="paragraph">
                  <wp:posOffset>201424</wp:posOffset>
                </wp:positionV>
                <wp:extent cx="7044055" cy="1047750"/>
                <wp:effectExtent l="0" t="0" r="444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4055" cy="1047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466A6F" w14:textId="77777777" w:rsidR="0025224A" w:rsidRPr="00E033B9" w:rsidRDefault="0025224A" w:rsidP="007A7666">
                            <w:pPr>
                              <w:jc w:val="center"/>
                              <w:rPr>
                                <w:rFonts w:ascii="Verdana" w:hAnsi="Verdana"/>
                                <w:b/>
                                <w:color w:val="548DD4" w:themeColor="text2" w:themeTint="99"/>
                              </w:rPr>
                            </w:pPr>
                            <w:r w:rsidRPr="00E033B9">
                              <w:rPr>
                                <w:rFonts w:ascii="Verdana" w:hAnsi="Verdana"/>
                                <w:b/>
                                <w:color w:val="548DD4" w:themeColor="text2" w:themeTint="99"/>
                              </w:rPr>
                              <w:t>Feeling down, anxious, fed up, experiencing low mood or know someone who is?</w:t>
                            </w:r>
                          </w:p>
                          <w:p w14:paraId="146E0968" w14:textId="77777777" w:rsidR="0025224A" w:rsidRPr="00F30C11" w:rsidRDefault="0025224A">
                            <w:pPr>
                              <w:rPr>
                                <w:rFonts w:ascii="Verdana" w:hAnsi="Verdana"/>
                                <w:sz w:val="16"/>
                                <w:szCs w:val="16"/>
                              </w:rPr>
                            </w:pPr>
                          </w:p>
                          <w:p w14:paraId="5C5067A6" w14:textId="1E663DB6" w:rsidR="0025224A" w:rsidRPr="002E70AC" w:rsidRDefault="0025224A" w:rsidP="002E70AC">
                            <w:pPr>
                              <w:jc w:val="center"/>
                              <w:rPr>
                                <w:rFonts w:ascii="Verdana" w:hAnsi="Verdana"/>
                                <w:color w:val="548DD4" w:themeColor="text2" w:themeTint="99"/>
                              </w:rPr>
                            </w:pPr>
                            <w:r w:rsidRPr="00EE2E04">
                              <w:rPr>
                                <w:rFonts w:ascii="Verdana" w:hAnsi="Verdana"/>
                                <w:color w:val="548DD4" w:themeColor="text2" w:themeTint="99"/>
                              </w:rPr>
                              <w:t>Bury Adult L</w:t>
                            </w:r>
                            <w:r w:rsidR="00907A6E" w:rsidRPr="00EE2E04">
                              <w:rPr>
                                <w:rFonts w:ascii="Verdana" w:hAnsi="Verdana"/>
                                <w:color w:val="548DD4" w:themeColor="text2" w:themeTint="99"/>
                              </w:rPr>
                              <w:t xml:space="preserve">earning Service can offer a </w:t>
                            </w:r>
                            <w:r w:rsidR="00907A6E" w:rsidRPr="00EE2E04">
                              <w:rPr>
                                <w:rFonts w:ascii="Verdana" w:hAnsi="Verdana"/>
                                <w:b/>
                                <w:color w:val="548DD4" w:themeColor="text2" w:themeTint="99"/>
                              </w:rPr>
                              <w:t>FREE</w:t>
                            </w:r>
                            <w:r w:rsidRPr="00EE2E04">
                              <w:rPr>
                                <w:rFonts w:ascii="Verdana" w:hAnsi="Verdana"/>
                                <w:color w:val="548DD4" w:themeColor="text2" w:themeTint="99"/>
                              </w:rPr>
                              <w:t xml:space="preserve"> course for people (19+) that are experiencing these conditions with the aim of helping to improve mental wellbeing.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127363" id="_x0000_t202" coordsize="21600,21600" o:spt="202" path="m,l,21600r21600,l21600,xe">
                <v:stroke joinstyle="miter"/>
                <v:path gradientshapeok="t" o:connecttype="rect"/>
              </v:shapetype>
              <v:shape id="Text Box 3" o:spid="_x0000_s1026" type="#_x0000_t202" style="position:absolute;margin-left:0;margin-top:15.85pt;width:554.65pt;height:82.5pt;z-index:251698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" stroked="f">
                <v:textbox>
                  <w:txbxContent>
                    <w:p w14:paraId="5C466A6F" w14:textId="77777777" w:rsidR="0025224A" w:rsidRPr="00E033B9" w:rsidRDefault="0025224A" w:rsidP="007A7666">
                      <w:pPr>
                        <w:jc w:val="center"/>
                        <w:rPr>
                          <w:rFonts w:ascii="Verdana" w:hAnsi="Verdana"/>
                          <w:b/>
                          <w:color w:val="548DD4" w:themeColor="text2" w:themeTint="99"/>
                        </w:rPr>
                      </w:pPr>
                      <w:r w:rsidRPr="00E033B9">
                        <w:rPr>
                          <w:rFonts w:ascii="Verdana" w:hAnsi="Verdana"/>
                          <w:b/>
                          <w:color w:val="548DD4" w:themeColor="text2" w:themeTint="99"/>
                        </w:rPr>
                        <w:t>Feeling down, anxious, fed up, experiencing low mood or know someone who is?</w:t>
                      </w:r>
                    </w:p>
                    <w:p w14:paraId="146E0968" w14:textId="77777777" w:rsidR="0025224A" w:rsidRPr="00F30C11" w:rsidRDefault="0025224A">
                      <w:pPr>
                        <w:rPr>
                          <w:rFonts w:ascii="Verdana" w:hAnsi="Verdana"/>
                          <w:sz w:val="16"/>
                          <w:szCs w:val="16"/>
                        </w:rPr>
                      </w:pPr>
                    </w:p>
                    <w:p w14:paraId="5C5067A6" w14:textId="1E663DB6" w:rsidR="0025224A" w:rsidRPr="002E70AC" w:rsidRDefault="0025224A" w:rsidP="002E70AC">
                      <w:pPr>
                        <w:jc w:val="center"/>
                        <w:rPr>
                          <w:rFonts w:ascii="Verdana" w:hAnsi="Verdana"/>
                          <w:color w:val="548DD4" w:themeColor="text2" w:themeTint="99"/>
                        </w:rPr>
                      </w:pPr>
                      <w:r w:rsidRPr="00EE2E04">
                        <w:rPr>
                          <w:rFonts w:ascii="Verdana" w:hAnsi="Verdana"/>
                          <w:color w:val="548DD4" w:themeColor="text2" w:themeTint="99"/>
                        </w:rPr>
                        <w:t>Bury Adult L</w:t>
                      </w:r>
                      <w:r w:rsidR="00907A6E" w:rsidRPr="00EE2E04">
                        <w:rPr>
                          <w:rFonts w:ascii="Verdana" w:hAnsi="Verdana"/>
                          <w:color w:val="548DD4" w:themeColor="text2" w:themeTint="99"/>
                        </w:rPr>
                        <w:t xml:space="preserve">earning Service can offer a </w:t>
                      </w:r>
                      <w:r w:rsidR="00907A6E" w:rsidRPr="00EE2E04">
                        <w:rPr>
                          <w:rFonts w:ascii="Verdana" w:hAnsi="Verdana"/>
                          <w:b/>
                          <w:color w:val="548DD4" w:themeColor="text2" w:themeTint="99"/>
                        </w:rPr>
                        <w:t>FREE</w:t>
                      </w:r>
                      <w:r w:rsidRPr="00EE2E04">
                        <w:rPr>
                          <w:rFonts w:ascii="Verdana" w:hAnsi="Verdana"/>
                          <w:color w:val="548DD4" w:themeColor="text2" w:themeTint="99"/>
                        </w:rPr>
                        <w:t xml:space="preserve"> course for people (19+) that are experiencing these conditions with the aim of helping to improve mental wellbeing.</w:t>
                      </w:r>
                    </w:p>
                  </w:txbxContent>
                </v:textbox>
                <w10:wrap anchorx="margin"/>
              </v:shape>
            </w:pict>
          </mc:Fallback>
        </mc:AlternateContent>
      </w:r>
    </w:p>
    <w:p w14:paraId="44B88AA6" w14:textId="6345506C" w:rsidR="00E236C1" w:rsidRPr="00E236C1" w:rsidRDefault="00E236C1">
      <w:pPr>
        <w:rPr>
          <w:sz w:val="16"/>
          <w:szCs w:val="16"/>
        </w:rPr>
      </w:pPr>
    </w:p>
    <w:p w14:paraId="163D4679" w14:textId="2B0D9184" w:rsidR="00E236C1" w:rsidRDefault="00E236C1">
      <w:pPr>
        <w:rPr>
          <w:sz w:val="16"/>
          <w:szCs w:val="16"/>
        </w:rPr>
      </w:pPr>
    </w:p>
    <w:p w14:paraId="38166F6E" w14:textId="487CBFEA" w:rsidR="00E236C1" w:rsidRDefault="00E236C1">
      <w:pPr>
        <w:rPr>
          <w:sz w:val="16"/>
          <w:szCs w:val="16"/>
        </w:rPr>
      </w:pPr>
    </w:p>
    <w:tbl>
      <w:tblPr>
        <w:tblStyle w:val="TableGrid"/>
        <w:tblpPr w:leftFromText="180" w:rightFromText="180" w:vertAnchor="page" w:horzAnchor="margin" w:tblpXSpec="center" w:tblpY="2731"/>
        <w:tblW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89"/>
        <w:gridCol w:w="1659"/>
        <w:gridCol w:w="42"/>
        <w:gridCol w:w="1689"/>
        <w:gridCol w:w="12"/>
        <w:gridCol w:w="1536"/>
        <w:gridCol w:w="23"/>
        <w:gridCol w:w="3402"/>
      </w:tblGrid>
      <w:tr w:rsidR="00AC0301" w14:paraId="36C20970" w14:textId="77777777" w:rsidTr="000F14BE">
        <w:trPr>
          <w:trHeight w:val="364"/>
        </w:trPr>
        <w:tc>
          <w:tcPr>
            <w:tcW w:w="2694" w:type="dxa"/>
            <w:gridSpan w:val="2"/>
          </w:tcPr>
          <w:p w14:paraId="32865337" w14:textId="77777777" w:rsidR="00AC0301" w:rsidRPr="00E82A03" w:rsidRDefault="00AC0301" w:rsidP="00AC0301">
            <w:pPr>
              <w:tabs>
                <w:tab w:val="left" w:pos="5505"/>
              </w:tabs>
              <w:rPr>
                <w:rFonts w:ascii="Verdana" w:hAnsi="Verdana"/>
                <w:b/>
              </w:rPr>
            </w:pPr>
            <w:r w:rsidRPr="00E82A03">
              <w:rPr>
                <w:rFonts w:ascii="Verdana" w:hAnsi="Verdana"/>
                <w:b/>
                <w:color w:val="0070C0"/>
              </w:rPr>
              <w:t>COURSE</w:t>
            </w:r>
          </w:p>
        </w:tc>
        <w:tc>
          <w:tcPr>
            <w:tcW w:w="1701" w:type="dxa"/>
            <w:gridSpan w:val="2"/>
          </w:tcPr>
          <w:p w14:paraId="663334ED" w14:textId="77777777" w:rsidR="00AC0301" w:rsidRPr="00E82A03" w:rsidRDefault="00AC0301" w:rsidP="00AC0301">
            <w:pPr>
              <w:tabs>
                <w:tab w:val="left" w:pos="5505"/>
              </w:tabs>
              <w:rPr>
                <w:rFonts w:ascii="Verdana" w:hAnsi="Verdana"/>
                <w:b/>
              </w:rPr>
            </w:pPr>
            <w:r w:rsidRPr="00E82A03">
              <w:rPr>
                <w:rFonts w:ascii="Verdana" w:hAnsi="Verdana"/>
                <w:b/>
                <w:color w:val="0070C0"/>
              </w:rPr>
              <w:t>DAY</w:t>
            </w:r>
          </w:p>
        </w:tc>
        <w:tc>
          <w:tcPr>
            <w:tcW w:w="1701" w:type="dxa"/>
            <w:gridSpan w:val="2"/>
          </w:tcPr>
          <w:p w14:paraId="55826108" w14:textId="77777777" w:rsidR="00AC0301" w:rsidRPr="00E82A03" w:rsidRDefault="00AC0301" w:rsidP="00AC0301">
            <w:pPr>
              <w:tabs>
                <w:tab w:val="left" w:pos="5505"/>
              </w:tabs>
              <w:rPr>
                <w:rFonts w:ascii="Verdana" w:hAnsi="Verdana"/>
                <w:b/>
              </w:rPr>
            </w:pPr>
            <w:r w:rsidRPr="00E82A03">
              <w:rPr>
                <w:rFonts w:ascii="Verdana" w:hAnsi="Verdana"/>
                <w:b/>
                <w:color w:val="0070C0"/>
              </w:rPr>
              <w:t>DATE</w:t>
            </w:r>
          </w:p>
        </w:tc>
        <w:tc>
          <w:tcPr>
            <w:tcW w:w="1559" w:type="dxa"/>
            <w:gridSpan w:val="2"/>
          </w:tcPr>
          <w:p w14:paraId="05D15031" w14:textId="77777777" w:rsidR="00AC0301" w:rsidRPr="00E82A03" w:rsidRDefault="00AC0301" w:rsidP="00AC0301">
            <w:pPr>
              <w:tabs>
                <w:tab w:val="left" w:pos="5505"/>
              </w:tabs>
              <w:rPr>
                <w:rFonts w:ascii="Verdana" w:hAnsi="Verdana"/>
                <w:b/>
              </w:rPr>
            </w:pPr>
            <w:r w:rsidRPr="00E82A03">
              <w:rPr>
                <w:rFonts w:ascii="Verdana" w:hAnsi="Verdana"/>
                <w:b/>
                <w:color w:val="0070C0"/>
              </w:rPr>
              <w:t>TIME</w:t>
            </w:r>
          </w:p>
        </w:tc>
        <w:tc>
          <w:tcPr>
            <w:tcW w:w="3402" w:type="dxa"/>
          </w:tcPr>
          <w:p w14:paraId="49FE2AF0" w14:textId="77777777" w:rsidR="00AC0301" w:rsidRPr="00E82A03" w:rsidRDefault="00AC0301" w:rsidP="00AC0301">
            <w:pPr>
              <w:rPr>
                <w:rFonts w:ascii="Verdana" w:hAnsi="Verdana"/>
                <w:b/>
                <w:color w:val="0070C0"/>
              </w:rPr>
            </w:pPr>
            <w:r w:rsidRPr="00E82A03">
              <w:rPr>
                <w:rFonts w:ascii="Verdana" w:hAnsi="Verdana"/>
                <w:b/>
                <w:color w:val="0070C0"/>
              </w:rPr>
              <w:t>VENUE</w:t>
            </w:r>
          </w:p>
        </w:tc>
      </w:tr>
      <w:tr w:rsidR="00AC0301" w14:paraId="6622BDB4" w14:textId="77777777" w:rsidTr="000F14BE">
        <w:trPr>
          <w:trHeight w:val="471"/>
        </w:trPr>
        <w:tc>
          <w:tcPr>
            <w:tcW w:w="2694" w:type="dxa"/>
            <w:gridSpan w:val="2"/>
          </w:tcPr>
          <w:p w14:paraId="4CF0D5C5" w14:textId="77777777" w:rsidR="00AC0301" w:rsidRPr="00A055A1" w:rsidRDefault="00AC0301" w:rsidP="00AC0301">
            <w:pPr>
              <w:tabs>
                <w:tab w:val="left" w:pos="5505"/>
              </w:tabs>
              <w:rPr>
                <w:rFonts w:ascii="Verdana" w:hAnsi="Verdana"/>
                <w:bCs/>
                <w:color w:val="087303"/>
                <w:sz w:val="20"/>
                <w:szCs w:val="20"/>
              </w:rPr>
            </w:pPr>
            <w:r>
              <w:rPr>
                <w:rFonts w:ascii="Verdana" w:hAnsi="Verdana"/>
                <w:b/>
                <w:color w:val="087303"/>
                <w:sz w:val="20"/>
                <w:szCs w:val="20"/>
              </w:rPr>
              <w:t xml:space="preserve">Introduction to </w:t>
            </w:r>
            <w:r w:rsidRPr="00E82A03">
              <w:rPr>
                <w:rFonts w:ascii="Verdana" w:hAnsi="Verdana"/>
                <w:b/>
                <w:color w:val="087303"/>
                <w:sz w:val="20"/>
                <w:szCs w:val="20"/>
              </w:rPr>
              <w:t>Mindfulness</w:t>
            </w:r>
            <w:r>
              <w:rPr>
                <w:rFonts w:ascii="Verdana" w:hAnsi="Verdana"/>
                <w:b/>
                <w:color w:val="087303"/>
                <w:sz w:val="20"/>
                <w:szCs w:val="20"/>
              </w:rPr>
              <w:t xml:space="preserve"> </w:t>
            </w:r>
            <w:r>
              <w:rPr>
                <w:rFonts w:ascii="Verdana" w:hAnsi="Verdana"/>
                <w:bCs/>
                <w:color w:val="087303"/>
                <w:sz w:val="20"/>
                <w:szCs w:val="20"/>
              </w:rPr>
              <w:t>CMHB221</w:t>
            </w:r>
          </w:p>
        </w:tc>
        <w:tc>
          <w:tcPr>
            <w:tcW w:w="1701" w:type="dxa"/>
            <w:gridSpan w:val="2"/>
          </w:tcPr>
          <w:p w14:paraId="4E45B65D" w14:textId="77777777" w:rsidR="00AC0301" w:rsidRPr="00E82A03" w:rsidRDefault="00AC0301" w:rsidP="00AC0301">
            <w:pPr>
              <w:tabs>
                <w:tab w:val="left" w:pos="5505"/>
              </w:tabs>
              <w:rPr>
                <w:rFonts w:ascii="Verdana" w:hAnsi="Verdana"/>
                <w:sz w:val="20"/>
                <w:szCs w:val="20"/>
              </w:rPr>
            </w:pPr>
            <w:r>
              <w:rPr>
                <w:rFonts w:ascii="Verdana" w:hAnsi="Verdana"/>
                <w:sz w:val="20"/>
                <w:szCs w:val="20"/>
              </w:rPr>
              <w:t>Tues</w:t>
            </w:r>
            <w:r w:rsidRPr="00E82A03">
              <w:rPr>
                <w:rFonts w:ascii="Verdana" w:hAnsi="Verdana"/>
                <w:sz w:val="20"/>
                <w:szCs w:val="20"/>
              </w:rPr>
              <w:t>day</w:t>
            </w:r>
          </w:p>
        </w:tc>
        <w:tc>
          <w:tcPr>
            <w:tcW w:w="1701" w:type="dxa"/>
            <w:gridSpan w:val="2"/>
          </w:tcPr>
          <w:p w14:paraId="6371F8C8" w14:textId="77777777" w:rsidR="00AC0301" w:rsidRDefault="00AC0301" w:rsidP="00AC0301">
            <w:pPr>
              <w:tabs>
                <w:tab w:val="left" w:pos="5505"/>
              </w:tabs>
              <w:rPr>
                <w:rFonts w:ascii="Verdana" w:hAnsi="Verdana"/>
                <w:sz w:val="20"/>
                <w:szCs w:val="20"/>
              </w:rPr>
            </w:pPr>
            <w:r>
              <w:rPr>
                <w:rFonts w:ascii="Verdana" w:hAnsi="Verdana"/>
                <w:sz w:val="20"/>
                <w:szCs w:val="20"/>
              </w:rPr>
              <w:t>20</w:t>
            </w:r>
            <w:r w:rsidRPr="00604D31">
              <w:rPr>
                <w:rFonts w:ascii="Verdana" w:hAnsi="Verdana"/>
                <w:sz w:val="20"/>
                <w:szCs w:val="20"/>
              </w:rPr>
              <w:t>/</w:t>
            </w:r>
            <w:r>
              <w:rPr>
                <w:rFonts w:ascii="Verdana" w:hAnsi="Verdana"/>
                <w:sz w:val="20"/>
                <w:szCs w:val="20"/>
              </w:rPr>
              <w:t>9</w:t>
            </w:r>
            <w:r w:rsidRPr="00604D31">
              <w:rPr>
                <w:rFonts w:ascii="Verdana" w:hAnsi="Verdana"/>
                <w:sz w:val="20"/>
                <w:szCs w:val="20"/>
              </w:rPr>
              <w:t>/2</w:t>
            </w:r>
            <w:r>
              <w:rPr>
                <w:rFonts w:ascii="Verdana" w:hAnsi="Verdana"/>
                <w:sz w:val="20"/>
                <w:szCs w:val="20"/>
              </w:rPr>
              <w:t>2</w:t>
            </w:r>
            <w:r w:rsidRPr="00604D31">
              <w:rPr>
                <w:rFonts w:ascii="Verdana" w:hAnsi="Verdana"/>
                <w:sz w:val="20"/>
                <w:szCs w:val="20"/>
              </w:rPr>
              <w:t>-</w:t>
            </w:r>
          </w:p>
          <w:p w14:paraId="2661F92F" w14:textId="77777777" w:rsidR="00AC0301" w:rsidRPr="00604D31" w:rsidRDefault="00AC0301" w:rsidP="00AC0301">
            <w:pPr>
              <w:tabs>
                <w:tab w:val="left" w:pos="5505"/>
              </w:tabs>
              <w:rPr>
                <w:rFonts w:ascii="Verdana" w:hAnsi="Verdana"/>
                <w:sz w:val="20"/>
                <w:szCs w:val="20"/>
              </w:rPr>
            </w:pPr>
            <w:r>
              <w:rPr>
                <w:rFonts w:ascii="Verdana" w:hAnsi="Verdana"/>
                <w:sz w:val="20"/>
                <w:szCs w:val="20"/>
              </w:rPr>
              <w:t>18</w:t>
            </w:r>
            <w:r w:rsidRPr="00604D31">
              <w:rPr>
                <w:rFonts w:ascii="Verdana" w:hAnsi="Verdana"/>
                <w:sz w:val="20"/>
                <w:szCs w:val="20"/>
              </w:rPr>
              <w:t>/</w:t>
            </w:r>
            <w:r>
              <w:rPr>
                <w:rFonts w:ascii="Verdana" w:hAnsi="Verdana"/>
                <w:sz w:val="20"/>
                <w:szCs w:val="20"/>
              </w:rPr>
              <w:t>10</w:t>
            </w:r>
            <w:r w:rsidRPr="00604D31">
              <w:rPr>
                <w:rFonts w:ascii="Verdana" w:hAnsi="Verdana"/>
                <w:sz w:val="20"/>
                <w:szCs w:val="20"/>
              </w:rPr>
              <w:t>/2</w:t>
            </w:r>
            <w:r>
              <w:rPr>
                <w:rFonts w:ascii="Verdana" w:hAnsi="Verdana"/>
                <w:sz w:val="20"/>
                <w:szCs w:val="20"/>
              </w:rPr>
              <w:t>2</w:t>
            </w:r>
          </w:p>
        </w:tc>
        <w:tc>
          <w:tcPr>
            <w:tcW w:w="1559" w:type="dxa"/>
            <w:gridSpan w:val="2"/>
          </w:tcPr>
          <w:p w14:paraId="17A14277" w14:textId="77777777" w:rsidR="00AC0301" w:rsidRPr="00E82A03" w:rsidRDefault="00AC0301" w:rsidP="00AC0301">
            <w:pPr>
              <w:tabs>
                <w:tab w:val="left" w:pos="5505"/>
              </w:tabs>
              <w:rPr>
                <w:rFonts w:ascii="Verdana" w:hAnsi="Verdana"/>
                <w:sz w:val="20"/>
                <w:szCs w:val="20"/>
              </w:rPr>
            </w:pPr>
            <w:r>
              <w:rPr>
                <w:rFonts w:ascii="Verdana" w:hAnsi="Verdana"/>
                <w:sz w:val="20"/>
                <w:szCs w:val="20"/>
              </w:rPr>
              <w:t>1.0</w:t>
            </w:r>
            <w:r w:rsidRPr="00E82A03">
              <w:rPr>
                <w:rFonts w:ascii="Verdana" w:hAnsi="Verdana"/>
                <w:sz w:val="20"/>
                <w:szCs w:val="20"/>
              </w:rPr>
              <w:t>0-</w:t>
            </w:r>
            <w:r>
              <w:rPr>
                <w:rFonts w:ascii="Verdana" w:hAnsi="Verdana"/>
                <w:sz w:val="20"/>
                <w:szCs w:val="20"/>
              </w:rPr>
              <w:t>3</w:t>
            </w:r>
            <w:r w:rsidRPr="00E82A03">
              <w:rPr>
                <w:rFonts w:ascii="Verdana" w:hAnsi="Verdana"/>
                <w:sz w:val="20"/>
                <w:szCs w:val="20"/>
              </w:rPr>
              <w:t>.</w:t>
            </w:r>
            <w:r>
              <w:rPr>
                <w:rFonts w:ascii="Verdana" w:hAnsi="Verdana"/>
                <w:sz w:val="20"/>
                <w:szCs w:val="20"/>
              </w:rPr>
              <w:t>3</w:t>
            </w:r>
            <w:r w:rsidRPr="00E82A03">
              <w:rPr>
                <w:rFonts w:ascii="Verdana" w:hAnsi="Verdana"/>
                <w:sz w:val="20"/>
                <w:szCs w:val="20"/>
              </w:rPr>
              <w:t>0pm</w:t>
            </w:r>
          </w:p>
        </w:tc>
        <w:tc>
          <w:tcPr>
            <w:tcW w:w="3402" w:type="dxa"/>
          </w:tcPr>
          <w:p w14:paraId="207F8029" w14:textId="77777777" w:rsidR="00AC0301" w:rsidRPr="00E82A03" w:rsidRDefault="00AC0301" w:rsidP="00AC0301">
            <w:pPr>
              <w:tabs>
                <w:tab w:val="left" w:pos="5505"/>
              </w:tabs>
              <w:rPr>
                <w:rFonts w:ascii="Verdana" w:hAnsi="Verdana"/>
                <w:b/>
                <w:sz w:val="20"/>
                <w:szCs w:val="20"/>
              </w:rPr>
            </w:pPr>
            <w:r w:rsidRPr="00E82A03">
              <w:rPr>
                <w:rFonts w:ascii="Verdana" w:hAnsi="Verdana"/>
                <w:b/>
                <w:sz w:val="20"/>
                <w:szCs w:val="20"/>
              </w:rPr>
              <w:t>Bury Adult Learning Centre</w:t>
            </w:r>
          </w:p>
          <w:p w14:paraId="56646FD2" w14:textId="77777777" w:rsidR="00AC0301" w:rsidRPr="00F30C11" w:rsidRDefault="00AC0301" w:rsidP="00AC0301">
            <w:pPr>
              <w:tabs>
                <w:tab w:val="left" w:pos="5505"/>
              </w:tabs>
              <w:rPr>
                <w:rFonts w:ascii="Verdana" w:hAnsi="Verdana"/>
                <w:sz w:val="16"/>
                <w:szCs w:val="16"/>
              </w:rPr>
            </w:pPr>
            <w:r w:rsidRPr="00F30C11">
              <w:rPr>
                <w:rFonts w:ascii="Verdana" w:hAnsi="Verdana"/>
                <w:sz w:val="16"/>
                <w:szCs w:val="16"/>
              </w:rPr>
              <w:t>18 Haymarket Street, Bury BL9 0AQ</w:t>
            </w:r>
          </w:p>
        </w:tc>
      </w:tr>
      <w:tr w:rsidR="00AC0301" w14:paraId="3DC83CEC" w14:textId="77777777" w:rsidTr="000F14BE">
        <w:tc>
          <w:tcPr>
            <w:tcW w:w="11057" w:type="dxa"/>
            <w:gridSpan w:val="9"/>
          </w:tcPr>
          <w:p w14:paraId="5DD48A3D" w14:textId="77777777" w:rsidR="00AC0301" w:rsidRPr="00E033B9" w:rsidRDefault="00AC0301" w:rsidP="00AC0301">
            <w:pPr>
              <w:rPr>
                <w:rFonts w:ascii="Verdana" w:hAnsi="Verdana" w:cs="Arial"/>
                <w:sz w:val="20"/>
                <w:szCs w:val="20"/>
              </w:rPr>
            </w:pPr>
            <w:r w:rsidRPr="00E033B9">
              <w:rPr>
                <w:rFonts w:ascii="Verdana" w:hAnsi="Verdana"/>
                <w:sz w:val="20"/>
                <w:szCs w:val="20"/>
              </w:rPr>
              <w:t xml:space="preserve">This very relaxing course will develop your understanding of how to use Mindfulness as a tool to support your wellbeing. Mindfulness can help with; negative thoughts, pain and defuse the stress which daily life can cause. </w:t>
            </w:r>
          </w:p>
        </w:tc>
      </w:tr>
      <w:tr w:rsidR="00AC0301" w14:paraId="3DC156AC" w14:textId="77777777" w:rsidTr="000F14BE">
        <w:tc>
          <w:tcPr>
            <w:tcW w:w="11057" w:type="dxa"/>
            <w:gridSpan w:val="9"/>
          </w:tcPr>
          <w:p w14:paraId="45D5FFC1" w14:textId="77777777" w:rsidR="00AC0301" w:rsidRPr="00202A50" w:rsidRDefault="00AC0301" w:rsidP="00AC0301">
            <w:pPr>
              <w:tabs>
                <w:tab w:val="left" w:pos="5505"/>
              </w:tabs>
              <w:rPr>
                <w:rFonts w:ascii="Verdana" w:hAnsi="Verdana"/>
                <w:b/>
                <w:sz w:val="16"/>
                <w:szCs w:val="16"/>
              </w:rPr>
            </w:pPr>
          </w:p>
        </w:tc>
      </w:tr>
      <w:tr w:rsidR="00AC0301" w14:paraId="0B86AE14" w14:textId="77777777" w:rsidTr="000F14BE">
        <w:tc>
          <w:tcPr>
            <w:tcW w:w="2694" w:type="dxa"/>
            <w:gridSpan w:val="2"/>
          </w:tcPr>
          <w:p w14:paraId="3D26C9DE" w14:textId="77777777" w:rsidR="00AC0301" w:rsidRPr="00E82A03" w:rsidRDefault="00AC0301" w:rsidP="00AC0301">
            <w:pPr>
              <w:tabs>
                <w:tab w:val="left" w:pos="5505"/>
              </w:tabs>
              <w:rPr>
                <w:rFonts w:ascii="Verdana" w:hAnsi="Verdana"/>
                <w:b/>
                <w:color w:val="087303"/>
                <w:sz w:val="20"/>
                <w:szCs w:val="20"/>
              </w:rPr>
            </w:pPr>
            <w:r w:rsidRPr="00E82A03">
              <w:rPr>
                <w:rFonts w:ascii="Verdana" w:hAnsi="Verdana"/>
                <w:b/>
                <w:color w:val="087303"/>
                <w:sz w:val="20"/>
                <w:szCs w:val="20"/>
              </w:rPr>
              <w:t xml:space="preserve">Art To Reduce Anxiety &amp; Stress </w:t>
            </w:r>
            <w:r w:rsidRPr="00E82A03">
              <w:rPr>
                <w:rFonts w:ascii="Verdana" w:hAnsi="Verdana"/>
                <w:bCs/>
                <w:color w:val="087303"/>
                <w:sz w:val="20"/>
                <w:szCs w:val="20"/>
              </w:rPr>
              <w:t>CMHB</w:t>
            </w:r>
            <w:r>
              <w:rPr>
                <w:rFonts w:ascii="Verdana" w:hAnsi="Verdana"/>
                <w:bCs/>
                <w:color w:val="087303"/>
                <w:sz w:val="20"/>
                <w:szCs w:val="20"/>
              </w:rPr>
              <w:t>244</w:t>
            </w:r>
          </w:p>
        </w:tc>
        <w:tc>
          <w:tcPr>
            <w:tcW w:w="1701" w:type="dxa"/>
            <w:gridSpan w:val="2"/>
          </w:tcPr>
          <w:p w14:paraId="141B2B22" w14:textId="77777777" w:rsidR="00AC0301" w:rsidRPr="00E82A03" w:rsidRDefault="00AC0301" w:rsidP="00AC0301">
            <w:pPr>
              <w:tabs>
                <w:tab w:val="left" w:pos="5505"/>
              </w:tabs>
              <w:rPr>
                <w:rFonts w:ascii="Verdana" w:hAnsi="Verdana"/>
                <w:sz w:val="20"/>
                <w:szCs w:val="20"/>
              </w:rPr>
            </w:pPr>
            <w:r w:rsidRPr="00E82A03">
              <w:rPr>
                <w:rFonts w:ascii="Verdana" w:hAnsi="Verdana"/>
                <w:sz w:val="20"/>
                <w:szCs w:val="20"/>
              </w:rPr>
              <w:t>Tuesday</w:t>
            </w:r>
          </w:p>
        </w:tc>
        <w:tc>
          <w:tcPr>
            <w:tcW w:w="1701" w:type="dxa"/>
            <w:gridSpan w:val="2"/>
          </w:tcPr>
          <w:p w14:paraId="715276E3" w14:textId="77777777" w:rsidR="00AC0301" w:rsidRPr="00E82A03" w:rsidRDefault="00AC0301" w:rsidP="00AC0301">
            <w:pPr>
              <w:tabs>
                <w:tab w:val="left" w:pos="5505"/>
              </w:tabs>
              <w:rPr>
                <w:rFonts w:ascii="Verdana" w:hAnsi="Verdana"/>
                <w:sz w:val="20"/>
                <w:szCs w:val="20"/>
              </w:rPr>
            </w:pPr>
            <w:r>
              <w:rPr>
                <w:rFonts w:ascii="Verdana" w:hAnsi="Verdana"/>
                <w:sz w:val="20"/>
                <w:szCs w:val="20"/>
              </w:rPr>
              <w:t>20</w:t>
            </w:r>
            <w:r w:rsidRPr="00E82A03">
              <w:rPr>
                <w:rFonts w:ascii="Verdana" w:hAnsi="Verdana"/>
                <w:sz w:val="20"/>
                <w:szCs w:val="20"/>
              </w:rPr>
              <w:t>/</w:t>
            </w:r>
            <w:r>
              <w:rPr>
                <w:rFonts w:ascii="Verdana" w:hAnsi="Verdana"/>
                <w:sz w:val="20"/>
                <w:szCs w:val="20"/>
              </w:rPr>
              <w:t>9</w:t>
            </w:r>
            <w:r w:rsidRPr="00E82A03">
              <w:rPr>
                <w:rFonts w:ascii="Verdana" w:hAnsi="Verdana"/>
                <w:sz w:val="20"/>
                <w:szCs w:val="20"/>
              </w:rPr>
              <w:t>/2</w:t>
            </w:r>
            <w:r>
              <w:rPr>
                <w:rFonts w:ascii="Verdana" w:hAnsi="Verdana"/>
                <w:sz w:val="20"/>
                <w:szCs w:val="20"/>
              </w:rPr>
              <w:t>2</w:t>
            </w:r>
            <w:r w:rsidRPr="00E82A03">
              <w:rPr>
                <w:rFonts w:ascii="Verdana" w:hAnsi="Verdana"/>
                <w:sz w:val="20"/>
                <w:szCs w:val="20"/>
              </w:rPr>
              <w:t xml:space="preserve"> – </w:t>
            </w:r>
            <w:r>
              <w:rPr>
                <w:rFonts w:ascii="Verdana" w:hAnsi="Verdana"/>
                <w:sz w:val="20"/>
                <w:szCs w:val="20"/>
              </w:rPr>
              <w:t>18</w:t>
            </w:r>
            <w:r w:rsidRPr="00E82A03">
              <w:rPr>
                <w:rFonts w:ascii="Verdana" w:hAnsi="Verdana"/>
                <w:sz w:val="20"/>
                <w:szCs w:val="20"/>
              </w:rPr>
              <w:t>/</w:t>
            </w:r>
            <w:r>
              <w:rPr>
                <w:rFonts w:ascii="Verdana" w:hAnsi="Verdana"/>
                <w:sz w:val="20"/>
                <w:szCs w:val="20"/>
              </w:rPr>
              <w:t>10</w:t>
            </w:r>
            <w:r w:rsidRPr="00E82A03">
              <w:rPr>
                <w:rFonts w:ascii="Verdana" w:hAnsi="Verdana"/>
                <w:sz w:val="20"/>
                <w:szCs w:val="20"/>
              </w:rPr>
              <w:t>/2</w:t>
            </w:r>
            <w:r>
              <w:rPr>
                <w:rFonts w:ascii="Verdana" w:hAnsi="Verdana"/>
                <w:sz w:val="20"/>
                <w:szCs w:val="20"/>
              </w:rPr>
              <w:t>2</w:t>
            </w:r>
          </w:p>
        </w:tc>
        <w:tc>
          <w:tcPr>
            <w:tcW w:w="1559" w:type="dxa"/>
            <w:gridSpan w:val="2"/>
          </w:tcPr>
          <w:p w14:paraId="03A7E3DF" w14:textId="77777777" w:rsidR="00AC0301" w:rsidRPr="00E82A03" w:rsidRDefault="00AC0301" w:rsidP="00AC0301">
            <w:pPr>
              <w:tabs>
                <w:tab w:val="left" w:pos="5505"/>
              </w:tabs>
              <w:rPr>
                <w:rFonts w:ascii="Verdana" w:hAnsi="Verdana"/>
                <w:sz w:val="20"/>
                <w:szCs w:val="20"/>
              </w:rPr>
            </w:pPr>
            <w:r>
              <w:rPr>
                <w:rFonts w:ascii="Verdana" w:hAnsi="Verdana"/>
                <w:sz w:val="20"/>
                <w:szCs w:val="20"/>
              </w:rPr>
              <w:t>7</w:t>
            </w:r>
            <w:r w:rsidRPr="00E82A03">
              <w:rPr>
                <w:rFonts w:ascii="Verdana" w:hAnsi="Verdana"/>
                <w:sz w:val="20"/>
                <w:szCs w:val="20"/>
              </w:rPr>
              <w:t>.00-</w:t>
            </w:r>
            <w:r>
              <w:rPr>
                <w:rFonts w:ascii="Verdana" w:hAnsi="Verdana"/>
                <w:sz w:val="20"/>
                <w:szCs w:val="20"/>
              </w:rPr>
              <w:t>9</w:t>
            </w:r>
            <w:r w:rsidRPr="00E82A03">
              <w:rPr>
                <w:rFonts w:ascii="Verdana" w:hAnsi="Verdana"/>
                <w:sz w:val="20"/>
                <w:szCs w:val="20"/>
              </w:rPr>
              <w:t>.00pm</w:t>
            </w:r>
          </w:p>
        </w:tc>
        <w:tc>
          <w:tcPr>
            <w:tcW w:w="3402" w:type="dxa"/>
          </w:tcPr>
          <w:p w14:paraId="5ADD89CC" w14:textId="77777777" w:rsidR="00AC0301" w:rsidRPr="00E82A03" w:rsidRDefault="00AC0301" w:rsidP="00AC0301">
            <w:pPr>
              <w:tabs>
                <w:tab w:val="left" w:pos="5505"/>
              </w:tabs>
              <w:rPr>
                <w:rFonts w:ascii="Verdana" w:hAnsi="Verdana"/>
                <w:b/>
                <w:sz w:val="20"/>
                <w:szCs w:val="20"/>
              </w:rPr>
            </w:pPr>
            <w:r w:rsidRPr="00E82A03">
              <w:rPr>
                <w:rFonts w:ascii="Verdana" w:hAnsi="Verdana"/>
                <w:b/>
                <w:sz w:val="20"/>
                <w:szCs w:val="20"/>
              </w:rPr>
              <w:t>Bury Adult Learning Centre</w:t>
            </w:r>
          </w:p>
          <w:p w14:paraId="7FFC4241" w14:textId="77777777" w:rsidR="00AC0301" w:rsidRPr="00F30C11" w:rsidRDefault="00AC0301" w:rsidP="00AC0301">
            <w:pPr>
              <w:tabs>
                <w:tab w:val="left" w:pos="5505"/>
              </w:tabs>
              <w:rPr>
                <w:rFonts w:ascii="Verdana" w:hAnsi="Verdana"/>
                <w:b/>
                <w:sz w:val="16"/>
                <w:szCs w:val="16"/>
              </w:rPr>
            </w:pPr>
            <w:r w:rsidRPr="00F30C11">
              <w:rPr>
                <w:rFonts w:ascii="Verdana" w:hAnsi="Verdana"/>
                <w:sz w:val="16"/>
                <w:szCs w:val="16"/>
              </w:rPr>
              <w:t>18 Haymarket Street, Bury BL9 0AQ</w:t>
            </w:r>
          </w:p>
        </w:tc>
      </w:tr>
      <w:tr w:rsidR="00AC0301" w14:paraId="1280470F" w14:textId="77777777" w:rsidTr="000F14BE">
        <w:tc>
          <w:tcPr>
            <w:tcW w:w="11057" w:type="dxa"/>
            <w:gridSpan w:val="9"/>
          </w:tcPr>
          <w:p w14:paraId="48D0EF7C" w14:textId="77777777" w:rsidR="00AC0301" w:rsidRPr="00E033B9" w:rsidRDefault="00AC0301" w:rsidP="00AC0301">
            <w:pPr>
              <w:tabs>
                <w:tab w:val="left" w:pos="5505"/>
              </w:tabs>
              <w:rPr>
                <w:rFonts w:ascii="Verdana" w:hAnsi="Verdana"/>
                <w:b/>
                <w:sz w:val="20"/>
                <w:szCs w:val="20"/>
              </w:rPr>
            </w:pPr>
            <w:r w:rsidRPr="00E033B9">
              <w:rPr>
                <w:rFonts w:ascii="Verdana" w:hAnsi="Verdana"/>
                <w:sz w:val="20"/>
                <w:szCs w:val="20"/>
              </w:rPr>
              <w:t xml:space="preserve">For many people art provides an opportunity to relax, which frees their creativity. Join us for a relaxing evening and explore different art techniques using them to produce pieces of art you will be proud of.  </w:t>
            </w:r>
          </w:p>
        </w:tc>
      </w:tr>
      <w:tr w:rsidR="00AC0301" w14:paraId="7B68B211" w14:textId="77777777" w:rsidTr="000F14BE">
        <w:trPr>
          <w:trHeight w:val="76"/>
        </w:trPr>
        <w:tc>
          <w:tcPr>
            <w:tcW w:w="2694" w:type="dxa"/>
            <w:gridSpan w:val="2"/>
          </w:tcPr>
          <w:p w14:paraId="5E32CA36" w14:textId="77777777" w:rsidR="00AC0301" w:rsidRPr="00202A50" w:rsidRDefault="00AC0301" w:rsidP="00AC0301">
            <w:pPr>
              <w:tabs>
                <w:tab w:val="left" w:pos="5505"/>
              </w:tabs>
              <w:rPr>
                <w:rFonts w:ascii="Verdana" w:hAnsi="Verdana"/>
                <w:b/>
                <w:color w:val="087303"/>
                <w:sz w:val="16"/>
                <w:szCs w:val="16"/>
              </w:rPr>
            </w:pPr>
          </w:p>
        </w:tc>
        <w:tc>
          <w:tcPr>
            <w:tcW w:w="1701" w:type="dxa"/>
            <w:gridSpan w:val="2"/>
          </w:tcPr>
          <w:p w14:paraId="5D84698F" w14:textId="77777777" w:rsidR="00AC0301" w:rsidRPr="002B3F29" w:rsidRDefault="00AC0301" w:rsidP="00AC0301">
            <w:pPr>
              <w:tabs>
                <w:tab w:val="left" w:pos="5505"/>
              </w:tabs>
              <w:rPr>
                <w:rFonts w:ascii="Verdana" w:hAnsi="Verdana"/>
                <w:sz w:val="8"/>
                <w:szCs w:val="8"/>
              </w:rPr>
            </w:pPr>
          </w:p>
        </w:tc>
        <w:tc>
          <w:tcPr>
            <w:tcW w:w="1701" w:type="dxa"/>
            <w:gridSpan w:val="2"/>
          </w:tcPr>
          <w:p w14:paraId="3BD27B06" w14:textId="77777777" w:rsidR="00AC0301" w:rsidRPr="002B3F29" w:rsidRDefault="00AC0301" w:rsidP="00AC0301">
            <w:pPr>
              <w:tabs>
                <w:tab w:val="left" w:pos="5505"/>
              </w:tabs>
              <w:rPr>
                <w:rFonts w:ascii="Verdana" w:hAnsi="Verdana"/>
                <w:sz w:val="8"/>
                <w:szCs w:val="8"/>
              </w:rPr>
            </w:pPr>
          </w:p>
        </w:tc>
        <w:tc>
          <w:tcPr>
            <w:tcW w:w="1559" w:type="dxa"/>
            <w:gridSpan w:val="2"/>
          </w:tcPr>
          <w:p w14:paraId="14C67A7C" w14:textId="77777777" w:rsidR="00AC0301" w:rsidRPr="002B3F29" w:rsidRDefault="00AC0301" w:rsidP="00AC0301">
            <w:pPr>
              <w:tabs>
                <w:tab w:val="left" w:pos="5505"/>
              </w:tabs>
              <w:rPr>
                <w:rFonts w:ascii="Verdana" w:hAnsi="Verdana"/>
                <w:sz w:val="8"/>
                <w:szCs w:val="8"/>
              </w:rPr>
            </w:pPr>
          </w:p>
        </w:tc>
        <w:tc>
          <w:tcPr>
            <w:tcW w:w="3402" w:type="dxa"/>
          </w:tcPr>
          <w:p w14:paraId="1D55B0B4" w14:textId="77777777" w:rsidR="00AC0301" w:rsidRPr="002B3F29" w:rsidRDefault="00AC0301" w:rsidP="00AC0301">
            <w:pPr>
              <w:tabs>
                <w:tab w:val="left" w:pos="5505"/>
              </w:tabs>
              <w:rPr>
                <w:rFonts w:ascii="Verdana" w:hAnsi="Verdana"/>
                <w:b/>
                <w:sz w:val="8"/>
                <w:szCs w:val="8"/>
              </w:rPr>
            </w:pPr>
          </w:p>
        </w:tc>
      </w:tr>
      <w:tr w:rsidR="00AC0301" w14:paraId="0848D122" w14:textId="77777777" w:rsidTr="000F14BE">
        <w:tc>
          <w:tcPr>
            <w:tcW w:w="2694" w:type="dxa"/>
            <w:gridSpan w:val="2"/>
          </w:tcPr>
          <w:p w14:paraId="7A843DB8" w14:textId="77777777" w:rsidR="00AC0301" w:rsidRPr="00E82A03" w:rsidRDefault="00AC0301" w:rsidP="00AC0301">
            <w:pPr>
              <w:tabs>
                <w:tab w:val="left" w:pos="5505"/>
              </w:tabs>
              <w:rPr>
                <w:rFonts w:ascii="Verdana" w:hAnsi="Verdana"/>
                <w:b/>
                <w:color w:val="087303"/>
                <w:sz w:val="22"/>
                <w:szCs w:val="22"/>
              </w:rPr>
            </w:pPr>
            <w:r w:rsidRPr="00604D31">
              <w:rPr>
                <w:rFonts w:ascii="Verdana" w:hAnsi="Verdana"/>
                <w:b/>
                <w:bCs/>
                <w:color w:val="087303"/>
                <w:sz w:val="20"/>
                <w:szCs w:val="20"/>
              </w:rPr>
              <w:t>Self-Care Sanctuary</w:t>
            </w:r>
            <w:r>
              <w:rPr>
                <w:rFonts w:ascii="Verdana" w:hAnsi="Verdana"/>
                <w:color w:val="087303"/>
                <w:sz w:val="20"/>
                <w:szCs w:val="20"/>
              </w:rPr>
              <w:t xml:space="preserve"> </w:t>
            </w:r>
            <w:r w:rsidRPr="00E82A03">
              <w:rPr>
                <w:rFonts w:ascii="Verdana" w:hAnsi="Verdana"/>
                <w:color w:val="087303"/>
                <w:sz w:val="20"/>
                <w:szCs w:val="20"/>
              </w:rPr>
              <w:t>CMH</w:t>
            </w:r>
            <w:r>
              <w:rPr>
                <w:rFonts w:ascii="Verdana" w:hAnsi="Verdana"/>
                <w:color w:val="087303"/>
                <w:sz w:val="20"/>
                <w:szCs w:val="20"/>
              </w:rPr>
              <w:t>B250</w:t>
            </w:r>
          </w:p>
        </w:tc>
        <w:tc>
          <w:tcPr>
            <w:tcW w:w="1701" w:type="dxa"/>
            <w:gridSpan w:val="2"/>
          </w:tcPr>
          <w:p w14:paraId="3E40AC50" w14:textId="77777777" w:rsidR="00AC0301" w:rsidRPr="00E236C1" w:rsidRDefault="00AC0301" w:rsidP="00AC0301">
            <w:pPr>
              <w:tabs>
                <w:tab w:val="left" w:pos="5505"/>
              </w:tabs>
              <w:rPr>
                <w:rFonts w:ascii="Verdana" w:hAnsi="Verdana"/>
                <w:sz w:val="20"/>
                <w:szCs w:val="20"/>
              </w:rPr>
            </w:pPr>
            <w:r w:rsidRPr="00E236C1">
              <w:rPr>
                <w:rFonts w:ascii="Verdana" w:hAnsi="Verdana"/>
                <w:sz w:val="20"/>
                <w:szCs w:val="20"/>
              </w:rPr>
              <w:t>Tuesday</w:t>
            </w:r>
          </w:p>
        </w:tc>
        <w:tc>
          <w:tcPr>
            <w:tcW w:w="1701" w:type="dxa"/>
            <w:gridSpan w:val="2"/>
          </w:tcPr>
          <w:p w14:paraId="521F4544" w14:textId="77777777" w:rsidR="00AC0301" w:rsidRPr="00E236C1" w:rsidRDefault="00AC0301" w:rsidP="00AC0301">
            <w:pPr>
              <w:tabs>
                <w:tab w:val="left" w:pos="5505"/>
              </w:tabs>
              <w:rPr>
                <w:rFonts w:ascii="Verdana" w:hAnsi="Verdana"/>
                <w:sz w:val="20"/>
                <w:szCs w:val="20"/>
              </w:rPr>
            </w:pPr>
            <w:r>
              <w:rPr>
                <w:rFonts w:ascii="Verdana" w:hAnsi="Verdana"/>
                <w:sz w:val="20"/>
                <w:szCs w:val="20"/>
              </w:rPr>
              <w:t>20</w:t>
            </w:r>
            <w:r w:rsidRPr="00E82A03">
              <w:rPr>
                <w:rFonts w:ascii="Verdana" w:hAnsi="Verdana"/>
                <w:sz w:val="20"/>
                <w:szCs w:val="20"/>
              </w:rPr>
              <w:t>/</w:t>
            </w:r>
            <w:r>
              <w:rPr>
                <w:rFonts w:ascii="Verdana" w:hAnsi="Verdana"/>
                <w:sz w:val="20"/>
                <w:szCs w:val="20"/>
              </w:rPr>
              <w:t>9</w:t>
            </w:r>
            <w:r w:rsidRPr="00E82A03">
              <w:rPr>
                <w:rFonts w:ascii="Verdana" w:hAnsi="Verdana"/>
                <w:sz w:val="20"/>
                <w:szCs w:val="20"/>
              </w:rPr>
              <w:t>/2</w:t>
            </w:r>
            <w:r>
              <w:rPr>
                <w:rFonts w:ascii="Verdana" w:hAnsi="Verdana"/>
                <w:sz w:val="20"/>
                <w:szCs w:val="20"/>
              </w:rPr>
              <w:t>2</w:t>
            </w:r>
            <w:r w:rsidRPr="00E82A03">
              <w:rPr>
                <w:rFonts w:ascii="Verdana" w:hAnsi="Verdana"/>
                <w:sz w:val="20"/>
                <w:szCs w:val="20"/>
              </w:rPr>
              <w:t xml:space="preserve"> – </w:t>
            </w:r>
            <w:r>
              <w:rPr>
                <w:rFonts w:ascii="Verdana" w:hAnsi="Verdana"/>
                <w:sz w:val="20"/>
                <w:szCs w:val="20"/>
              </w:rPr>
              <w:t>18</w:t>
            </w:r>
            <w:r w:rsidRPr="00E82A03">
              <w:rPr>
                <w:rFonts w:ascii="Verdana" w:hAnsi="Verdana"/>
                <w:sz w:val="20"/>
                <w:szCs w:val="20"/>
              </w:rPr>
              <w:t>/</w:t>
            </w:r>
            <w:r>
              <w:rPr>
                <w:rFonts w:ascii="Verdana" w:hAnsi="Verdana"/>
                <w:sz w:val="20"/>
                <w:szCs w:val="20"/>
              </w:rPr>
              <w:t>10</w:t>
            </w:r>
            <w:r w:rsidRPr="00E82A03">
              <w:rPr>
                <w:rFonts w:ascii="Verdana" w:hAnsi="Verdana"/>
                <w:sz w:val="20"/>
                <w:szCs w:val="20"/>
              </w:rPr>
              <w:t>/2</w:t>
            </w:r>
            <w:r>
              <w:rPr>
                <w:rFonts w:ascii="Verdana" w:hAnsi="Verdana"/>
                <w:sz w:val="20"/>
                <w:szCs w:val="20"/>
              </w:rPr>
              <w:t>2</w:t>
            </w:r>
          </w:p>
        </w:tc>
        <w:tc>
          <w:tcPr>
            <w:tcW w:w="1559" w:type="dxa"/>
            <w:gridSpan w:val="2"/>
          </w:tcPr>
          <w:p w14:paraId="14B11121" w14:textId="77777777" w:rsidR="00AC0301" w:rsidRPr="00E236C1" w:rsidRDefault="00AC0301" w:rsidP="00AC0301">
            <w:pPr>
              <w:tabs>
                <w:tab w:val="left" w:pos="5505"/>
              </w:tabs>
              <w:rPr>
                <w:rFonts w:ascii="Verdana" w:hAnsi="Verdana"/>
                <w:sz w:val="20"/>
                <w:szCs w:val="20"/>
              </w:rPr>
            </w:pPr>
            <w:r>
              <w:rPr>
                <w:rFonts w:ascii="Verdana" w:hAnsi="Verdana"/>
                <w:sz w:val="20"/>
                <w:szCs w:val="20"/>
              </w:rPr>
              <w:t>7</w:t>
            </w:r>
            <w:r w:rsidRPr="00E82A03">
              <w:rPr>
                <w:rFonts w:ascii="Verdana" w:hAnsi="Verdana"/>
                <w:sz w:val="20"/>
                <w:szCs w:val="20"/>
              </w:rPr>
              <w:t>.00-</w:t>
            </w:r>
            <w:r>
              <w:rPr>
                <w:rFonts w:ascii="Verdana" w:hAnsi="Verdana"/>
                <w:sz w:val="20"/>
                <w:szCs w:val="20"/>
              </w:rPr>
              <w:t>9.0</w:t>
            </w:r>
            <w:r w:rsidRPr="00E82A03">
              <w:rPr>
                <w:rFonts w:ascii="Verdana" w:hAnsi="Verdana"/>
                <w:sz w:val="20"/>
                <w:szCs w:val="20"/>
              </w:rPr>
              <w:t>0pm</w:t>
            </w:r>
          </w:p>
        </w:tc>
        <w:tc>
          <w:tcPr>
            <w:tcW w:w="3402" w:type="dxa"/>
          </w:tcPr>
          <w:p w14:paraId="67EAE724" w14:textId="77777777" w:rsidR="00AC0301" w:rsidRPr="00E82A03" w:rsidRDefault="00AC0301" w:rsidP="00AC0301">
            <w:pPr>
              <w:tabs>
                <w:tab w:val="left" w:pos="5505"/>
              </w:tabs>
              <w:rPr>
                <w:rFonts w:ascii="Verdana" w:hAnsi="Verdana"/>
                <w:b/>
                <w:sz w:val="20"/>
                <w:szCs w:val="20"/>
              </w:rPr>
            </w:pPr>
            <w:r w:rsidRPr="00E82A03">
              <w:rPr>
                <w:rFonts w:ascii="Verdana" w:hAnsi="Verdana"/>
                <w:b/>
                <w:sz w:val="20"/>
                <w:szCs w:val="20"/>
              </w:rPr>
              <w:t>Bury Adult Learning Centre</w:t>
            </w:r>
          </w:p>
          <w:p w14:paraId="39B24D36" w14:textId="77777777" w:rsidR="00AC0301" w:rsidRPr="00F30C11" w:rsidRDefault="00AC0301" w:rsidP="00AC0301">
            <w:pPr>
              <w:tabs>
                <w:tab w:val="left" w:pos="5505"/>
              </w:tabs>
              <w:rPr>
                <w:rFonts w:ascii="Verdana" w:hAnsi="Verdana"/>
                <w:b/>
                <w:sz w:val="16"/>
                <w:szCs w:val="16"/>
              </w:rPr>
            </w:pPr>
            <w:r w:rsidRPr="00F30C11">
              <w:rPr>
                <w:rFonts w:ascii="Verdana" w:hAnsi="Verdana"/>
                <w:sz w:val="16"/>
                <w:szCs w:val="16"/>
              </w:rPr>
              <w:t>18 Haymarket Street, Bury BL9 0AQ</w:t>
            </w:r>
          </w:p>
        </w:tc>
      </w:tr>
      <w:tr w:rsidR="00AC0301" w14:paraId="498034B1" w14:textId="77777777" w:rsidTr="000F14BE">
        <w:tc>
          <w:tcPr>
            <w:tcW w:w="11057" w:type="dxa"/>
            <w:gridSpan w:val="9"/>
          </w:tcPr>
          <w:p w14:paraId="6C8BC7E3" w14:textId="77777777" w:rsidR="00AC0301" w:rsidRPr="00E033B9" w:rsidRDefault="00AC0301" w:rsidP="00AC0301">
            <w:pPr>
              <w:rPr>
                <w:rFonts w:ascii="Verdana" w:hAnsi="Verdana" w:cs="Arial"/>
                <w:color w:val="000000"/>
                <w:sz w:val="20"/>
                <w:szCs w:val="20"/>
              </w:rPr>
            </w:pPr>
            <w:r w:rsidRPr="00E033B9">
              <w:rPr>
                <w:rFonts w:ascii="Verdana" w:hAnsi="Verdana" w:cs="Arial"/>
                <w:color w:val="000000"/>
                <w:sz w:val="20"/>
                <w:szCs w:val="20"/>
                <w:shd w:val="clear" w:color="auto" w:fill="FFFFFF"/>
              </w:rPr>
              <w:t xml:space="preserve">This course introduces you to the importance of self-care practice for living a healthier, </w:t>
            </w:r>
            <w:proofErr w:type="gramStart"/>
            <w:r w:rsidRPr="00E033B9">
              <w:rPr>
                <w:rFonts w:ascii="Verdana" w:hAnsi="Verdana" w:cs="Arial"/>
                <w:color w:val="000000"/>
                <w:sz w:val="20"/>
                <w:szCs w:val="20"/>
                <w:shd w:val="clear" w:color="auto" w:fill="FFFFFF"/>
              </w:rPr>
              <w:t>happier</w:t>
            </w:r>
            <w:proofErr w:type="gramEnd"/>
            <w:r w:rsidRPr="00E033B9">
              <w:rPr>
                <w:rFonts w:ascii="Verdana" w:hAnsi="Verdana" w:cs="Arial"/>
                <w:color w:val="000000"/>
                <w:sz w:val="20"/>
                <w:szCs w:val="20"/>
                <w:shd w:val="clear" w:color="auto" w:fill="FFFFFF"/>
              </w:rPr>
              <w:t xml:space="preserve"> and more productive life. Learn to make changes and develop and practice an array of holistic self-care actions to apply to a regular self-care routine.</w:t>
            </w:r>
            <w:r w:rsidRPr="00E033B9">
              <w:rPr>
                <w:rFonts w:ascii="Verdana" w:hAnsi="Verdana" w:cs="Arial"/>
                <w:color w:val="000000"/>
                <w:sz w:val="20"/>
                <w:szCs w:val="20"/>
              </w:rPr>
              <w:t xml:space="preserve"> </w:t>
            </w:r>
          </w:p>
        </w:tc>
      </w:tr>
      <w:tr w:rsidR="00AC0301" w14:paraId="636E1502" w14:textId="77777777" w:rsidTr="000F14BE">
        <w:tc>
          <w:tcPr>
            <w:tcW w:w="2694" w:type="dxa"/>
            <w:gridSpan w:val="2"/>
          </w:tcPr>
          <w:p w14:paraId="5672536D" w14:textId="77777777" w:rsidR="00AC0301" w:rsidRPr="00202A50" w:rsidRDefault="00AC0301" w:rsidP="00AC0301">
            <w:pPr>
              <w:tabs>
                <w:tab w:val="left" w:pos="5505"/>
              </w:tabs>
              <w:rPr>
                <w:rFonts w:ascii="Verdana" w:hAnsi="Verdana"/>
                <w:b/>
                <w:color w:val="087303"/>
                <w:sz w:val="16"/>
                <w:szCs w:val="16"/>
              </w:rPr>
            </w:pPr>
          </w:p>
        </w:tc>
        <w:tc>
          <w:tcPr>
            <w:tcW w:w="1701" w:type="dxa"/>
            <w:gridSpan w:val="2"/>
          </w:tcPr>
          <w:p w14:paraId="7AF7505D" w14:textId="77777777" w:rsidR="00AC0301" w:rsidRPr="002B3F29" w:rsidRDefault="00AC0301" w:rsidP="00AC0301">
            <w:pPr>
              <w:tabs>
                <w:tab w:val="left" w:pos="5505"/>
              </w:tabs>
              <w:rPr>
                <w:rFonts w:ascii="Verdana" w:hAnsi="Verdana"/>
                <w:sz w:val="8"/>
                <w:szCs w:val="8"/>
              </w:rPr>
            </w:pPr>
          </w:p>
        </w:tc>
        <w:tc>
          <w:tcPr>
            <w:tcW w:w="1701" w:type="dxa"/>
            <w:gridSpan w:val="2"/>
          </w:tcPr>
          <w:p w14:paraId="7CD302D5" w14:textId="77777777" w:rsidR="00AC0301" w:rsidRPr="002B3F29" w:rsidRDefault="00AC0301" w:rsidP="00AC0301">
            <w:pPr>
              <w:tabs>
                <w:tab w:val="left" w:pos="5505"/>
              </w:tabs>
              <w:rPr>
                <w:rFonts w:ascii="Verdana" w:hAnsi="Verdana"/>
                <w:sz w:val="8"/>
                <w:szCs w:val="8"/>
              </w:rPr>
            </w:pPr>
          </w:p>
        </w:tc>
        <w:tc>
          <w:tcPr>
            <w:tcW w:w="1559" w:type="dxa"/>
            <w:gridSpan w:val="2"/>
          </w:tcPr>
          <w:p w14:paraId="462099BE" w14:textId="77777777" w:rsidR="00AC0301" w:rsidRPr="002B3F29" w:rsidRDefault="00AC0301" w:rsidP="00AC0301">
            <w:pPr>
              <w:tabs>
                <w:tab w:val="left" w:pos="5505"/>
              </w:tabs>
              <w:rPr>
                <w:rFonts w:ascii="Verdana" w:hAnsi="Verdana"/>
                <w:sz w:val="8"/>
                <w:szCs w:val="8"/>
              </w:rPr>
            </w:pPr>
          </w:p>
        </w:tc>
        <w:tc>
          <w:tcPr>
            <w:tcW w:w="3402" w:type="dxa"/>
          </w:tcPr>
          <w:p w14:paraId="6BB6EB4F" w14:textId="77777777" w:rsidR="00AC0301" w:rsidRPr="002B3F29" w:rsidRDefault="00AC0301" w:rsidP="00AC0301">
            <w:pPr>
              <w:tabs>
                <w:tab w:val="left" w:pos="5505"/>
              </w:tabs>
              <w:rPr>
                <w:rFonts w:ascii="Verdana" w:hAnsi="Verdana"/>
                <w:b/>
                <w:sz w:val="8"/>
                <w:szCs w:val="8"/>
              </w:rPr>
            </w:pPr>
          </w:p>
        </w:tc>
      </w:tr>
      <w:tr w:rsidR="00AC0301" w14:paraId="62DC4145" w14:textId="77777777" w:rsidTr="000F14BE">
        <w:tc>
          <w:tcPr>
            <w:tcW w:w="2694" w:type="dxa"/>
            <w:gridSpan w:val="2"/>
          </w:tcPr>
          <w:p w14:paraId="1128C95E" w14:textId="77777777" w:rsidR="00AC0301" w:rsidRPr="00313508" w:rsidRDefault="00AC0301" w:rsidP="00AC0301">
            <w:pPr>
              <w:tabs>
                <w:tab w:val="left" w:pos="5505"/>
              </w:tabs>
              <w:rPr>
                <w:rFonts w:ascii="Verdana" w:hAnsi="Verdana"/>
                <w:color w:val="FF0000"/>
                <w:sz w:val="20"/>
                <w:szCs w:val="20"/>
              </w:rPr>
            </w:pPr>
            <w:r w:rsidRPr="00E82A03">
              <w:rPr>
                <w:rFonts w:ascii="Verdana" w:hAnsi="Verdana"/>
                <w:b/>
                <w:color w:val="087303"/>
                <w:sz w:val="20"/>
                <w:szCs w:val="20"/>
              </w:rPr>
              <w:t xml:space="preserve">Improve Your Mood Through </w:t>
            </w:r>
            <w:proofErr w:type="gramStart"/>
            <w:r w:rsidRPr="00E82A03">
              <w:rPr>
                <w:rFonts w:ascii="Verdana" w:hAnsi="Verdana"/>
                <w:b/>
                <w:color w:val="087303"/>
                <w:sz w:val="20"/>
                <w:szCs w:val="20"/>
              </w:rPr>
              <w:t>Food</w:t>
            </w:r>
            <w:r w:rsidRPr="00E82A03">
              <w:rPr>
                <w:rFonts w:ascii="Verdana" w:hAnsi="Verdana"/>
                <w:color w:val="087303"/>
                <w:sz w:val="20"/>
                <w:szCs w:val="20"/>
              </w:rPr>
              <w:t xml:space="preserve"> </w:t>
            </w:r>
            <w:r w:rsidRPr="00E82A03">
              <w:rPr>
                <w:rFonts w:ascii="Verdana" w:hAnsi="Verdana"/>
                <w:color w:val="FF0000"/>
                <w:sz w:val="20"/>
                <w:szCs w:val="20"/>
              </w:rPr>
              <w:t xml:space="preserve"> </w:t>
            </w:r>
            <w:r w:rsidRPr="00E82A03">
              <w:rPr>
                <w:rFonts w:ascii="Verdana" w:hAnsi="Verdana"/>
                <w:color w:val="087303"/>
                <w:sz w:val="20"/>
                <w:szCs w:val="20"/>
              </w:rPr>
              <w:t>CMHB</w:t>
            </w:r>
            <w:proofErr w:type="gramEnd"/>
            <w:r w:rsidRPr="00E82A03">
              <w:rPr>
                <w:rFonts w:ascii="Verdana" w:hAnsi="Verdana"/>
                <w:color w:val="087303"/>
                <w:sz w:val="20"/>
                <w:szCs w:val="20"/>
              </w:rPr>
              <w:t>4</w:t>
            </w:r>
            <w:r>
              <w:rPr>
                <w:rFonts w:ascii="Verdana" w:hAnsi="Verdana"/>
                <w:color w:val="087303"/>
                <w:sz w:val="20"/>
                <w:szCs w:val="20"/>
              </w:rPr>
              <w:t>01</w:t>
            </w:r>
          </w:p>
        </w:tc>
        <w:tc>
          <w:tcPr>
            <w:tcW w:w="1701" w:type="dxa"/>
            <w:gridSpan w:val="2"/>
          </w:tcPr>
          <w:p w14:paraId="64C1D43E" w14:textId="77777777" w:rsidR="00AC0301" w:rsidRPr="00E82A03" w:rsidRDefault="00AC0301" w:rsidP="00AC0301">
            <w:pPr>
              <w:tabs>
                <w:tab w:val="left" w:pos="5505"/>
              </w:tabs>
              <w:rPr>
                <w:rFonts w:ascii="Verdana" w:hAnsi="Verdana"/>
                <w:sz w:val="20"/>
                <w:szCs w:val="20"/>
              </w:rPr>
            </w:pPr>
            <w:r w:rsidRPr="00E82A03">
              <w:rPr>
                <w:rFonts w:ascii="Verdana" w:hAnsi="Verdana"/>
                <w:sz w:val="20"/>
                <w:szCs w:val="20"/>
              </w:rPr>
              <w:t>Thursday</w:t>
            </w:r>
          </w:p>
        </w:tc>
        <w:tc>
          <w:tcPr>
            <w:tcW w:w="1701" w:type="dxa"/>
            <w:gridSpan w:val="2"/>
          </w:tcPr>
          <w:p w14:paraId="7AF83818" w14:textId="77777777" w:rsidR="00AC0301" w:rsidRDefault="00AC0301" w:rsidP="00AC0301">
            <w:pPr>
              <w:tabs>
                <w:tab w:val="left" w:pos="5505"/>
              </w:tabs>
              <w:rPr>
                <w:rFonts w:ascii="Verdana" w:hAnsi="Verdana"/>
                <w:sz w:val="20"/>
                <w:szCs w:val="20"/>
              </w:rPr>
            </w:pPr>
            <w:r>
              <w:rPr>
                <w:rFonts w:ascii="Verdana" w:hAnsi="Verdana"/>
                <w:sz w:val="20"/>
                <w:szCs w:val="20"/>
              </w:rPr>
              <w:t>22</w:t>
            </w:r>
            <w:r w:rsidRPr="00E82A03">
              <w:rPr>
                <w:rFonts w:ascii="Verdana" w:hAnsi="Verdana"/>
                <w:sz w:val="20"/>
                <w:szCs w:val="20"/>
              </w:rPr>
              <w:t>/</w:t>
            </w:r>
            <w:r>
              <w:rPr>
                <w:rFonts w:ascii="Verdana" w:hAnsi="Verdana"/>
                <w:sz w:val="20"/>
                <w:szCs w:val="20"/>
              </w:rPr>
              <w:t>9</w:t>
            </w:r>
            <w:r w:rsidRPr="00E82A03">
              <w:rPr>
                <w:rFonts w:ascii="Verdana" w:hAnsi="Verdana"/>
                <w:sz w:val="20"/>
                <w:szCs w:val="20"/>
              </w:rPr>
              <w:t>/2</w:t>
            </w:r>
            <w:r>
              <w:rPr>
                <w:rFonts w:ascii="Verdana" w:hAnsi="Verdana"/>
                <w:sz w:val="20"/>
                <w:szCs w:val="20"/>
              </w:rPr>
              <w:t>2</w:t>
            </w:r>
            <w:r w:rsidRPr="00E82A03">
              <w:rPr>
                <w:rFonts w:ascii="Verdana" w:hAnsi="Verdana"/>
                <w:sz w:val="20"/>
                <w:szCs w:val="20"/>
              </w:rPr>
              <w:t>-</w:t>
            </w:r>
          </w:p>
          <w:p w14:paraId="1F8CEE4D" w14:textId="77777777" w:rsidR="00AC0301" w:rsidRPr="00E82A03" w:rsidRDefault="00AC0301" w:rsidP="00AC0301">
            <w:pPr>
              <w:tabs>
                <w:tab w:val="left" w:pos="5505"/>
              </w:tabs>
              <w:rPr>
                <w:rFonts w:ascii="Verdana" w:hAnsi="Verdana"/>
                <w:sz w:val="20"/>
                <w:szCs w:val="20"/>
              </w:rPr>
            </w:pPr>
            <w:r>
              <w:rPr>
                <w:rFonts w:ascii="Verdana" w:hAnsi="Verdana"/>
                <w:sz w:val="20"/>
                <w:szCs w:val="20"/>
              </w:rPr>
              <w:t>20</w:t>
            </w:r>
            <w:r w:rsidRPr="00E82A03">
              <w:rPr>
                <w:rFonts w:ascii="Verdana" w:hAnsi="Verdana"/>
                <w:sz w:val="20"/>
                <w:szCs w:val="20"/>
              </w:rPr>
              <w:t>/</w:t>
            </w:r>
            <w:r>
              <w:rPr>
                <w:rFonts w:ascii="Verdana" w:hAnsi="Verdana"/>
                <w:sz w:val="20"/>
                <w:szCs w:val="20"/>
              </w:rPr>
              <w:t>10</w:t>
            </w:r>
            <w:r w:rsidRPr="00E82A03">
              <w:rPr>
                <w:rFonts w:ascii="Verdana" w:hAnsi="Verdana"/>
                <w:sz w:val="20"/>
                <w:szCs w:val="20"/>
              </w:rPr>
              <w:t>/2</w:t>
            </w:r>
            <w:r>
              <w:rPr>
                <w:rFonts w:ascii="Verdana" w:hAnsi="Verdana"/>
                <w:sz w:val="20"/>
                <w:szCs w:val="20"/>
              </w:rPr>
              <w:t>2</w:t>
            </w:r>
          </w:p>
        </w:tc>
        <w:tc>
          <w:tcPr>
            <w:tcW w:w="1559" w:type="dxa"/>
            <w:gridSpan w:val="2"/>
          </w:tcPr>
          <w:p w14:paraId="7C9EC3EE" w14:textId="77777777" w:rsidR="00AC0301" w:rsidRPr="00E82A03" w:rsidRDefault="00AC0301" w:rsidP="00AC0301">
            <w:pPr>
              <w:tabs>
                <w:tab w:val="left" w:pos="5505"/>
              </w:tabs>
              <w:rPr>
                <w:rFonts w:ascii="Verdana" w:hAnsi="Verdana"/>
                <w:sz w:val="20"/>
                <w:szCs w:val="20"/>
              </w:rPr>
            </w:pPr>
            <w:r w:rsidRPr="00E82A03">
              <w:rPr>
                <w:rFonts w:ascii="Verdana" w:hAnsi="Verdana"/>
                <w:sz w:val="20"/>
                <w:szCs w:val="20"/>
              </w:rPr>
              <w:t>9.30 – 12.00pm</w:t>
            </w:r>
          </w:p>
        </w:tc>
        <w:tc>
          <w:tcPr>
            <w:tcW w:w="3402" w:type="dxa"/>
          </w:tcPr>
          <w:p w14:paraId="71CF77FF" w14:textId="77777777" w:rsidR="00AC0301" w:rsidRPr="00E82A03" w:rsidRDefault="00AC0301" w:rsidP="00AC0301">
            <w:pPr>
              <w:tabs>
                <w:tab w:val="left" w:pos="5505"/>
              </w:tabs>
              <w:rPr>
                <w:rFonts w:ascii="Verdana" w:hAnsi="Verdana"/>
                <w:b/>
                <w:sz w:val="20"/>
                <w:szCs w:val="20"/>
              </w:rPr>
            </w:pPr>
            <w:r w:rsidRPr="00E82A03">
              <w:rPr>
                <w:rFonts w:ascii="Verdana" w:hAnsi="Verdana"/>
                <w:b/>
                <w:sz w:val="20"/>
                <w:szCs w:val="20"/>
              </w:rPr>
              <w:t>Bury Adult Learning Centre</w:t>
            </w:r>
          </w:p>
          <w:p w14:paraId="3F3B5943" w14:textId="77777777" w:rsidR="00AC0301" w:rsidRPr="00F30C11" w:rsidRDefault="00AC0301" w:rsidP="00AC0301">
            <w:pPr>
              <w:tabs>
                <w:tab w:val="left" w:pos="5505"/>
              </w:tabs>
              <w:rPr>
                <w:rFonts w:ascii="Verdana" w:hAnsi="Verdana"/>
                <w:sz w:val="16"/>
                <w:szCs w:val="16"/>
              </w:rPr>
            </w:pPr>
            <w:r w:rsidRPr="00F30C11">
              <w:rPr>
                <w:rFonts w:ascii="Verdana" w:hAnsi="Verdana"/>
                <w:sz w:val="16"/>
                <w:szCs w:val="16"/>
              </w:rPr>
              <w:t>18 Haymarket Street, Bury BL9 0AQ</w:t>
            </w:r>
          </w:p>
        </w:tc>
      </w:tr>
      <w:tr w:rsidR="00AC0301" w14:paraId="1FFB142F" w14:textId="77777777" w:rsidTr="000F14BE">
        <w:tc>
          <w:tcPr>
            <w:tcW w:w="11057" w:type="dxa"/>
            <w:gridSpan w:val="9"/>
          </w:tcPr>
          <w:p w14:paraId="36C0DD6B" w14:textId="77777777" w:rsidR="00AC0301" w:rsidRPr="00E033B9" w:rsidRDefault="00AC0301" w:rsidP="00AC0301">
            <w:pPr>
              <w:rPr>
                <w:rFonts w:ascii="Verdana" w:hAnsi="Verdana"/>
                <w:sz w:val="20"/>
                <w:szCs w:val="20"/>
              </w:rPr>
            </w:pPr>
            <w:r w:rsidRPr="00E033B9">
              <w:rPr>
                <w:rFonts w:ascii="Verdana" w:hAnsi="Verdana"/>
                <w:color w:val="000000"/>
                <w:sz w:val="20"/>
                <w:szCs w:val="20"/>
              </w:rPr>
              <w:t>Learn how to cook simple, healthy meals including looking at the theory behind food and how what we eat can affect how we feel. Develop an awareness of how to improve a healthier lifestyle by making healthier food choices. Also learn about the many opportunities for employment or self-employment within the catering sector.</w:t>
            </w:r>
          </w:p>
        </w:tc>
      </w:tr>
      <w:tr w:rsidR="00AC0301" w14:paraId="2844CCB9" w14:textId="77777777" w:rsidTr="000F14BE">
        <w:tc>
          <w:tcPr>
            <w:tcW w:w="2694" w:type="dxa"/>
            <w:gridSpan w:val="2"/>
          </w:tcPr>
          <w:p w14:paraId="7E421F65" w14:textId="77777777" w:rsidR="00AC0301" w:rsidRPr="00202A50" w:rsidRDefault="00AC0301" w:rsidP="00AC0301">
            <w:pPr>
              <w:tabs>
                <w:tab w:val="left" w:pos="5505"/>
              </w:tabs>
              <w:rPr>
                <w:rFonts w:ascii="Verdana" w:hAnsi="Verdana"/>
                <w:color w:val="087303"/>
                <w:sz w:val="16"/>
                <w:szCs w:val="16"/>
              </w:rPr>
            </w:pPr>
          </w:p>
        </w:tc>
        <w:tc>
          <w:tcPr>
            <w:tcW w:w="1701" w:type="dxa"/>
            <w:gridSpan w:val="2"/>
          </w:tcPr>
          <w:p w14:paraId="49BB5B1B" w14:textId="77777777" w:rsidR="00AC0301" w:rsidRPr="002B3F29" w:rsidRDefault="00AC0301" w:rsidP="00AC0301">
            <w:pPr>
              <w:tabs>
                <w:tab w:val="left" w:pos="5505"/>
              </w:tabs>
              <w:rPr>
                <w:rFonts w:ascii="Verdana" w:hAnsi="Verdana"/>
                <w:sz w:val="8"/>
                <w:szCs w:val="8"/>
              </w:rPr>
            </w:pPr>
          </w:p>
        </w:tc>
        <w:tc>
          <w:tcPr>
            <w:tcW w:w="1701" w:type="dxa"/>
            <w:gridSpan w:val="2"/>
          </w:tcPr>
          <w:p w14:paraId="33A2E690" w14:textId="77777777" w:rsidR="00AC0301" w:rsidRPr="002B3F29" w:rsidRDefault="00AC0301" w:rsidP="00AC0301">
            <w:pPr>
              <w:tabs>
                <w:tab w:val="left" w:pos="5505"/>
              </w:tabs>
              <w:rPr>
                <w:rFonts w:ascii="Verdana" w:hAnsi="Verdana"/>
                <w:sz w:val="8"/>
                <w:szCs w:val="8"/>
              </w:rPr>
            </w:pPr>
          </w:p>
        </w:tc>
        <w:tc>
          <w:tcPr>
            <w:tcW w:w="1559" w:type="dxa"/>
            <w:gridSpan w:val="2"/>
          </w:tcPr>
          <w:p w14:paraId="0B73EE4B" w14:textId="77777777" w:rsidR="00AC0301" w:rsidRPr="002B3F29" w:rsidRDefault="00AC0301" w:rsidP="00AC0301">
            <w:pPr>
              <w:tabs>
                <w:tab w:val="left" w:pos="5505"/>
              </w:tabs>
              <w:rPr>
                <w:rFonts w:ascii="Verdana" w:hAnsi="Verdana"/>
                <w:sz w:val="8"/>
                <w:szCs w:val="8"/>
              </w:rPr>
            </w:pPr>
          </w:p>
        </w:tc>
        <w:tc>
          <w:tcPr>
            <w:tcW w:w="3402" w:type="dxa"/>
          </w:tcPr>
          <w:p w14:paraId="79896DC3" w14:textId="77777777" w:rsidR="00AC0301" w:rsidRPr="002B3F29" w:rsidRDefault="00AC0301" w:rsidP="00AC0301">
            <w:pPr>
              <w:tabs>
                <w:tab w:val="left" w:pos="5505"/>
              </w:tabs>
              <w:rPr>
                <w:rFonts w:ascii="Verdana" w:hAnsi="Verdana"/>
                <w:sz w:val="8"/>
                <w:szCs w:val="8"/>
              </w:rPr>
            </w:pPr>
          </w:p>
        </w:tc>
      </w:tr>
      <w:tr w:rsidR="00AC0301" w14:paraId="7C67EF82" w14:textId="77777777" w:rsidTr="000F14BE">
        <w:tc>
          <w:tcPr>
            <w:tcW w:w="2694" w:type="dxa"/>
            <w:gridSpan w:val="2"/>
          </w:tcPr>
          <w:p w14:paraId="726EAAD9" w14:textId="77777777" w:rsidR="00AC0301" w:rsidRPr="00E82A03" w:rsidRDefault="00AC0301" w:rsidP="00AC0301">
            <w:pPr>
              <w:tabs>
                <w:tab w:val="left" w:pos="5505"/>
              </w:tabs>
              <w:rPr>
                <w:rFonts w:ascii="Verdana" w:hAnsi="Verdana"/>
                <w:color w:val="087303"/>
                <w:sz w:val="20"/>
                <w:szCs w:val="20"/>
              </w:rPr>
            </w:pPr>
            <w:r w:rsidRPr="00E82A03">
              <w:rPr>
                <w:rFonts w:ascii="Verdana" w:hAnsi="Verdana"/>
                <w:b/>
                <w:color w:val="087303"/>
                <w:sz w:val="20"/>
                <w:szCs w:val="20"/>
              </w:rPr>
              <w:t>Bake Yourself Happy</w:t>
            </w:r>
            <w:r w:rsidRPr="00E82A03">
              <w:rPr>
                <w:rFonts w:ascii="Verdana" w:hAnsi="Verdana"/>
                <w:b/>
                <w:color w:val="FF0000"/>
                <w:sz w:val="20"/>
                <w:szCs w:val="20"/>
              </w:rPr>
              <w:t xml:space="preserve"> </w:t>
            </w:r>
            <w:r w:rsidRPr="00E82A03">
              <w:rPr>
                <w:rFonts w:ascii="Verdana" w:hAnsi="Verdana"/>
                <w:bCs/>
                <w:color w:val="087303"/>
                <w:sz w:val="20"/>
                <w:szCs w:val="20"/>
              </w:rPr>
              <w:t>CMHB42</w:t>
            </w:r>
            <w:r>
              <w:rPr>
                <w:rFonts w:ascii="Verdana" w:hAnsi="Verdana"/>
                <w:bCs/>
                <w:color w:val="087303"/>
                <w:sz w:val="20"/>
                <w:szCs w:val="20"/>
              </w:rPr>
              <w:t>1</w:t>
            </w:r>
          </w:p>
        </w:tc>
        <w:tc>
          <w:tcPr>
            <w:tcW w:w="1701" w:type="dxa"/>
            <w:gridSpan w:val="2"/>
          </w:tcPr>
          <w:p w14:paraId="1A9D3847" w14:textId="77777777" w:rsidR="00AC0301" w:rsidRPr="00E82A03" w:rsidRDefault="00AC0301" w:rsidP="00AC0301">
            <w:pPr>
              <w:tabs>
                <w:tab w:val="left" w:pos="5505"/>
              </w:tabs>
              <w:rPr>
                <w:rFonts w:ascii="Verdana" w:hAnsi="Verdana"/>
                <w:sz w:val="20"/>
                <w:szCs w:val="20"/>
              </w:rPr>
            </w:pPr>
            <w:r w:rsidRPr="00E82A03">
              <w:rPr>
                <w:rFonts w:ascii="Verdana" w:hAnsi="Verdana"/>
                <w:sz w:val="20"/>
                <w:szCs w:val="20"/>
              </w:rPr>
              <w:t>Thursday</w:t>
            </w:r>
          </w:p>
        </w:tc>
        <w:tc>
          <w:tcPr>
            <w:tcW w:w="1701" w:type="dxa"/>
            <w:gridSpan w:val="2"/>
          </w:tcPr>
          <w:p w14:paraId="1C84AF92" w14:textId="77777777" w:rsidR="00AC0301" w:rsidRDefault="00AC0301" w:rsidP="00AC0301">
            <w:pPr>
              <w:tabs>
                <w:tab w:val="left" w:pos="5505"/>
              </w:tabs>
              <w:rPr>
                <w:rFonts w:ascii="Verdana" w:hAnsi="Verdana"/>
                <w:sz w:val="20"/>
                <w:szCs w:val="20"/>
              </w:rPr>
            </w:pPr>
            <w:r>
              <w:rPr>
                <w:rFonts w:ascii="Verdana" w:hAnsi="Verdana"/>
                <w:sz w:val="20"/>
                <w:szCs w:val="20"/>
              </w:rPr>
              <w:t>22</w:t>
            </w:r>
            <w:r w:rsidRPr="00E82A03">
              <w:rPr>
                <w:rFonts w:ascii="Verdana" w:hAnsi="Verdana"/>
                <w:sz w:val="20"/>
                <w:szCs w:val="20"/>
              </w:rPr>
              <w:t>/</w:t>
            </w:r>
            <w:r>
              <w:rPr>
                <w:rFonts w:ascii="Verdana" w:hAnsi="Verdana"/>
                <w:sz w:val="20"/>
                <w:szCs w:val="20"/>
              </w:rPr>
              <w:t>9</w:t>
            </w:r>
            <w:r w:rsidRPr="00E82A03">
              <w:rPr>
                <w:rFonts w:ascii="Verdana" w:hAnsi="Verdana"/>
                <w:sz w:val="20"/>
                <w:szCs w:val="20"/>
              </w:rPr>
              <w:t>/2</w:t>
            </w:r>
            <w:r>
              <w:rPr>
                <w:rFonts w:ascii="Verdana" w:hAnsi="Verdana"/>
                <w:sz w:val="20"/>
                <w:szCs w:val="20"/>
              </w:rPr>
              <w:t>2</w:t>
            </w:r>
            <w:r w:rsidRPr="00E82A03">
              <w:rPr>
                <w:rFonts w:ascii="Verdana" w:hAnsi="Verdana"/>
                <w:sz w:val="20"/>
                <w:szCs w:val="20"/>
              </w:rPr>
              <w:t>-</w:t>
            </w:r>
          </w:p>
          <w:p w14:paraId="29503B39" w14:textId="77777777" w:rsidR="00AC0301" w:rsidRPr="00E82A03" w:rsidRDefault="00AC0301" w:rsidP="00AC0301">
            <w:pPr>
              <w:tabs>
                <w:tab w:val="left" w:pos="5505"/>
              </w:tabs>
              <w:rPr>
                <w:rFonts w:ascii="Verdana" w:hAnsi="Verdana"/>
                <w:sz w:val="20"/>
                <w:szCs w:val="20"/>
              </w:rPr>
            </w:pPr>
            <w:r>
              <w:rPr>
                <w:rFonts w:ascii="Verdana" w:hAnsi="Verdana"/>
                <w:sz w:val="20"/>
                <w:szCs w:val="20"/>
              </w:rPr>
              <w:t>20</w:t>
            </w:r>
            <w:r w:rsidRPr="00E82A03">
              <w:rPr>
                <w:rFonts w:ascii="Verdana" w:hAnsi="Verdana"/>
                <w:sz w:val="20"/>
                <w:szCs w:val="20"/>
              </w:rPr>
              <w:t>/</w:t>
            </w:r>
            <w:r>
              <w:rPr>
                <w:rFonts w:ascii="Verdana" w:hAnsi="Verdana"/>
                <w:sz w:val="20"/>
                <w:szCs w:val="20"/>
              </w:rPr>
              <w:t>10</w:t>
            </w:r>
            <w:r w:rsidRPr="00E82A03">
              <w:rPr>
                <w:rFonts w:ascii="Verdana" w:hAnsi="Verdana"/>
                <w:sz w:val="20"/>
                <w:szCs w:val="20"/>
              </w:rPr>
              <w:t>/2</w:t>
            </w:r>
            <w:r>
              <w:rPr>
                <w:rFonts w:ascii="Verdana" w:hAnsi="Verdana"/>
                <w:sz w:val="20"/>
                <w:szCs w:val="20"/>
              </w:rPr>
              <w:t>2</w:t>
            </w:r>
          </w:p>
        </w:tc>
        <w:tc>
          <w:tcPr>
            <w:tcW w:w="1559" w:type="dxa"/>
            <w:gridSpan w:val="2"/>
          </w:tcPr>
          <w:p w14:paraId="05FCC29E" w14:textId="77777777" w:rsidR="00AC0301" w:rsidRPr="00E82A03" w:rsidRDefault="00AC0301" w:rsidP="00AC0301">
            <w:pPr>
              <w:tabs>
                <w:tab w:val="left" w:pos="5505"/>
              </w:tabs>
              <w:rPr>
                <w:rFonts w:ascii="Verdana" w:hAnsi="Verdana"/>
                <w:sz w:val="20"/>
                <w:szCs w:val="20"/>
              </w:rPr>
            </w:pPr>
            <w:r w:rsidRPr="00E82A03">
              <w:rPr>
                <w:rFonts w:ascii="Verdana" w:hAnsi="Verdana"/>
                <w:sz w:val="20"/>
                <w:szCs w:val="20"/>
              </w:rPr>
              <w:t>1.00 – 3.30pm</w:t>
            </w:r>
          </w:p>
        </w:tc>
        <w:tc>
          <w:tcPr>
            <w:tcW w:w="3402" w:type="dxa"/>
          </w:tcPr>
          <w:p w14:paraId="4CC2D0C2" w14:textId="77777777" w:rsidR="00AC0301" w:rsidRPr="00E82A03" w:rsidRDefault="00AC0301" w:rsidP="00AC0301">
            <w:pPr>
              <w:tabs>
                <w:tab w:val="left" w:pos="5505"/>
              </w:tabs>
              <w:rPr>
                <w:rFonts w:ascii="Verdana" w:hAnsi="Verdana"/>
                <w:b/>
                <w:sz w:val="20"/>
                <w:szCs w:val="20"/>
              </w:rPr>
            </w:pPr>
            <w:r w:rsidRPr="00E82A03">
              <w:rPr>
                <w:rFonts w:ascii="Verdana" w:hAnsi="Verdana"/>
                <w:b/>
                <w:sz w:val="20"/>
                <w:szCs w:val="20"/>
              </w:rPr>
              <w:t>Bury Adult Learning Centre</w:t>
            </w:r>
          </w:p>
          <w:p w14:paraId="68CF8681" w14:textId="77777777" w:rsidR="00AC0301" w:rsidRPr="00F30C11" w:rsidRDefault="00AC0301" w:rsidP="00AC0301">
            <w:pPr>
              <w:tabs>
                <w:tab w:val="left" w:pos="5505"/>
              </w:tabs>
              <w:rPr>
                <w:rFonts w:ascii="Verdana" w:hAnsi="Verdana"/>
                <w:sz w:val="16"/>
                <w:szCs w:val="16"/>
              </w:rPr>
            </w:pPr>
            <w:r w:rsidRPr="00F30C11">
              <w:rPr>
                <w:rFonts w:ascii="Verdana" w:hAnsi="Verdana"/>
                <w:sz w:val="16"/>
                <w:szCs w:val="16"/>
              </w:rPr>
              <w:t>18 Haymarket Street, Bury BL9 0AQ</w:t>
            </w:r>
          </w:p>
        </w:tc>
      </w:tr>
      <w:tr w:rsidR="00AC0301" w14:paraId="7EA78CD4" w14:textId="77777777" w:rsidTr="000F14BE">
        <w:tc>
          <w:tcPr>
            <w:tcW w:w="11057" w:type="dxa"/>
            <w:gridSpan w:val="9"/>
          </w:tcPr>
          <w:p w14:paraId="3A5C369A" w14:textId="77777777" w:rsidR="00AC0301" w:rsidRPr="00E033B9" w:rsidRDefault="00AC0301" w:rsidP="00AC0301">
            <w:pPr>
              <w:rPr>
                <w:rFonts w:ascii="Verdana" w:hAnsi="Verdana"/>
                <w:sz w:val="20"/>
                <w:szCs w:val="20"/>
              </w:rPr>
            </w:pPr>
            <w:r w:rsidRPr="00E033B9">
              <w:rPr>
                <w:rFonts w:ascii="Verdana" w:hAnsi="Verdana"/>
                <w:color w:val="000000"/>
                <w:sz w:val="20"/>
                <w:szCs w:val="20"/>
              </w:rPr>
              <w:t xml:space="preserve">On this creative course you will bake a variety of dishes along with a celebration cake and learn how to create some simple cake decorations.  Come and experience how participating in a creative activity with others can be fun and help you relax. Also learn about the many opportunities for employment or self-employment within the catering sector. </w:t>
            </w:r>
          </w:p>
        </w:tc>
      </w:tr>
      <w:tr w:rsidR="00AC0301" w14:paraId="359ED13E" w14:textId="77777777" w:rsidTr="000F14BE">
        <w:tc>
          <w:tcPr>
            <w:tcW w:w="2605" w:type="dxa"/>
          </w:tcPr>
          <w:p w14:paraId="7CD2ADE1" w14:textId="77777777" w:rsidR="00AC0301" w:rsidRPr="00202A50" w:rsidRDefault="00AC0301" w:rsidP="00AC0301">
            <w:pPr>
              <w:rPr>
                <w:rFonts w:ascii="Verdana" w:hAnsi="Verdana"/>
                <w:color w:val="000000"/>
                <w:sz w:val="16"/>
                <w:szCs w:val="16"/>
              </w:rPr>
            </w:pPr>
          </w:p>
        </w:tc>
        <w:tc>
          <w:tcPr>
            <w:tcW w:w="1748" w:type="dxa"/>
            <w:gridSpan w:val="2"/>
          </w:tcPr>
          <w:p w14:paraId="39657D29" w14:textId="77777777" w:rsidR="00AC0301" w:rsidRPr="002B3F29" w:rsidRDefault="00AC0301" w:rsidP="00AC0301">
            <w:pPr>
              <w:rPr>
                <w:rFonts w:ascii="Verdana" w:hAnsi="Verdana"/>
                <w:color w:val="000000"/>
                <w:sz w:val="8"/>
                <w:szCs w:val="8"/>
              </w:rPr>
            </w:pPr>
          </w:p>
        </w:tc>
        <w:tc>
          <w:tcPr>
            <w:tcW w:w="1731" w:type="dxa"/>
            <w:gridSpan w:val="2"/>
          </w:tcPr>
          <w:p w14:paraId="057F6172" w14:textId="77777777" w:rsidR="00AC0301" w:rsidRPr="002B3F29" w:rsidRDefault="00AC0301" w:rsidP="00AC0301">
            <w:pPr>
              <w:rPr>
                <w:rFonts w:ascii="Verdana" w:hAnsi="Verdana"/>
                <w:color w:val="000000"/>
                <w:sz w:val="8"/>
                <w:szCs w:val="8"/>
              </w:rPr>
            </w:pPr>
          </w:p>
        </w:tc>
        <w:tc>
          <w:tcPr>
            <w:tcW w:w="1548" w:type="dxa"/>
            <w:gridSpan w:val="2"/>
          </w:tcPr>
          <w:p w14:paraId="02C9F3D6" w14:textId="77777777" w:rsidR="00AC0301" w:rsidRPr="002B3F29" w:rsidRDefault="00AC0301" w:rsidP="00AC0301">
            <w:pPr>
              <w:rPr>
                <w:rFonts w:ascii="Verdana" w:hAnsi="Verdana"/>
                <w:color w:val="000000"/>
                <w:sz w:val="8"/>
                <w:szCs w:val="8"/>
              </w:rPr>
            </w:pPr>
          </w:p>
        </w:tc>
        <w:tc>
          <w:tcPr>
            <w:tcW w:w="3425" w:type="dxa"/>
            <w:gridSpan w:val="2"/>
          </w:tcPr>
          <w:p w14:paraId="189C0CAC" w14:textId="77777777" w:rsidR="00AC0301" w:rsidRPr="002B3F29" w:rsidRDefault="00AC0301" w:rsidP="00AC0301">
            <w:pPr>
              <w:rPr>
                <w:rFonts w:ascii="Verdana" w:hAnsi="Verdana"/>
                <w:color w:val="000000"/>
                <w:sz w:val="8"/>
                <w:szCs w:val="8"/>
              </w:rPr>
            </w:pPr>
          </w:p>
        </w:tc>
      </w:tr>
      <w:tr w:rsidR="00AC0301" w14:paraId="39798A0C" w14:textId="77777777" w:rsidTr="000F14BE">
        <w:tc>
          <w:tcPr>
            <w:tcW w:w="2605" w:type="dxa"/>
          </w:tcPr>
          <w:p w14:paraId="28CE0F31" w14:textId="77777777" w:rsidR="00AC0301" w:rsidRPr="00E82A03" w:rsidRDefault="00AC0301" w:rsidP="00AC0301">
            <w:pPr>
              <w:rPr>
                <w:rFonts w:ascii="Verdana" w:hAnsi="Verdana"/>
                <w:color w:val="000000"/>
                <w:sz w:val="20"/>
                <w:szCs w:val="20"/>
              </w:rPr>
            </w:pPr>
            <w:r>
              <w:rPr>
                <w:rFonts w:ascii="Verdana" w:hAnsi="Verdana"/>
                <w:b/>
                <w:color w:val="087303"/>
                <w:sz w:val="20"/>
                <w:szCs w:val="20"/>
              </w:rPr>
              <w:t>Creative Writing for Wellbeing</w:t>
            </w:r>
            <w:r w:rsidRPr="00E82A03">
              <w:rPr>
                <w:rFonts w:ascii="Verdana" w:hAnsi="Verdana"/>
                <w:color w:val="087303"/>
                <w:sz w:val="20"/>
                <w:szCs w:val="20"/>
              </w:rPr>
              <w:t xml:space="preserve"> CMHB</w:t>
            </w:r>
            <w:r>
              <w:rPr>
                <w:rFonts w:ascii="Verdana" w:hAnsi="Verdana"/>
                <w:color w:val="087303"/>
                <w:sz w:val="20"/>
                <w:szCs w:val="20"/>
              </w:rPr>
              <w:t>521</w:t>
            </w:r>
          </w:p>
        </w:tc>
        <w:tc>
          <w:tcPr>
            <w:tcW w:w="1748" w:type="dxa"/>
            <w:gridSpan w:val="2"/>
          </w:tcPr>
          <w:p w14:paraId="04299236" w14:textId="77777777" w:rsidR="00AC0301" w:rsidRPr="00E82A03" w:rsidRDefault="00AC0301" w:rsidP="00AC0301">
            <w:pPr>
              <w:rPr>
                <w:rFonts w:ascii="Verdana" w:hAnsi="Verdana"/>
                <w:color w:val="000000"/>
                <w:sz w:val="20"/>
                <w:szCs w:val="20"/>
              </w:rPr>
            </w:pPr>
            <w:r>
              <w:rPr>
                <w:rFonts w:ascii="Verdana" w:hAnsi="Verdana"/>
                <w:color w:val="000000"/>
                <w:sz w:val="20"/>
                <w:szCs w:val="20"/>
              </w:rPr>
              <w:t>Friday</w:t>
            </w:r>
          </w:p>
        </w:tc>
        <w:tc>
          <w:tcPr>
            <w:tcW w:w="1731" w:type="dxa"/>
            <w:gridSpan w:val="2"/>
          </w:tcPr>
          <w:p w14:paraId="49DAD910" w14:textId="77777777" w:rsidR="00AC0301" w:rsidRDefault="00AC0301" w:rsidP="00AC0301">
            <w:pPr>
              <w:rPr>
                <w:rFonts w:ascii="Verdana" w:hAnsi="Verdana"/>
                <w:sz w:val="20"/>
                <w:szCs w:val="20"/>
              </w:rPr>
            </w:pPr>
            <w:r>
              <w:rPr>
                <w:rFonts w:ascii="Verdana" w:hAnsi="Verdana"/>
                <w:sz w:val="20"/>
                <w:szCs w:val="20"/>
              </w:rPr>
              <w:t>23</w:t>
            </w:r>
            <w:r w:rsidRPr="00E82A03">
              <w:rPr>
                <w:rFonts w:ascii="Verdana" w:hAnsi="Verdana"/>
                <w:sz w:val="20"/>
                <w:szCs w:val="20"/>
              </w:rPr>
              <w:t>/</w:t>
            </w:r>
            <w:r>
              <w:rPr>
                <w:rFonts w:ascii="Verdana" w:hAnsi="Verdana"/>
                <w:sz w:val="20"/>
                <w:szCs w:val="20"/>
              </w:rPr>
              <w:t>9</w:t>
            </w:r>
            <w:r w:rsidRPr="00E82A03">
              <w:rPr>
                <w:rFonts w:ascii="Verdana" w:hAnsi="Verdana"/>
                <w:sz w:val="20"/>
                <w:szCs w:val="20"/>
              </w:rPr>
              <w:t>/2</w:t>
            </w:r>
            <w:r>
              <w:rPr>
                <w:rFonts w:ascii="Verdana" w:hAnsi="Verdana"/>
                <w:sz w:val="20"/>
                <w:szCs w:val="20"/>
              </w:rPr>
              <w:t>2</w:t>
            </w:r>
            <w:r w:rsidRPr="00E82A03">
              <w:rPr>
                <w:rFonts w:ascii="Verdana" w:hAnsi="Verdana"/>
                <w:sz w:val="20"/>
                <w:szCs w:val="20"/>
              </w:rPr>
              <w:t>-</w:t>
            </w:r>
          </w:p>
          <w:p w14:paraId="6BC62489" w14:textId="77777777" w:rsidR="00AC0301" w:rsidRPr="00E82A03" w:rsidRDefault="00AC0301" w:rsidP="00AC0301">
            <w:pPr>
              <w:rPr>
                <w:rFonts w:ascii="Verdana" w:hAnsi="Verdana"/>
                <w:color w:val="000000"/>
                <w:sz w:val="20"/>
                <w:szCs w:val="20"/>
              </w:rPr>
            </w:pPr>
            <w:r>
              <w:rPr>
                <w:rFonts w:ascii="Verdana" w:hAnsi="Verdana"/>
                <w:sz w:val="20"/>
                <w:szCs w:val="20"/>
              </w:rPr>
              <w:t>21</w:t>
            </w:r>
            <w:r w:rsidRPr="00E82A03">
              <w:rPr>
                <w:rFonts w:ascii="Verdana" w:hAnsi="Verdana"/>
                <w:sz w:val="20"/>
                <w:szCs w:val="20"/>
              </w:rPr>
              <w:t>/</w:t>
            </w:r>
            <w:r>
              <w:rPr>
                <w:rFonts w:ascii="Verdana" w:hAnsi="Verdana"/>
                <w:sz w:val="20"/>
                <w:szCs w:val="20"/>
              </w:rPr>
              <w:t>10</w:t>
            </w:r>
            <w:r w:rsidRPr="00E82A03">
              <w:rPr>
                <w:rFonts w:ascii="Verdana" w:hAnsi="Verdana"/>
                <w:sz w:val="20"/>
                <w:szCs w:val="20"/>
              </w:rPr>
              <w:t>/2</w:t>
            </w:r>
            <w:r>
              <w:rPr>
                <w:rFonts w:ascii="Verdana" w:hAnsi="Verdana"/>
                <w:sz w:val="20"/>
                <w:szCs w:val="20"/>
              </w:rPr>
              <w:t>2</w:t>
            </w:r>
          </w:p>
        </w:tc>
        <w:tc>
          <w:tcPr>
            <w:tcW w:w="1548" w:type="dxa"/>
            <w:gridSpan w:val="2"/>
          </w:tcPr>
          <w:p w14:paraId="2B7480ED" w14:textId="77777777" w:rsidR="00AC0301" w:rsidRPr="00E82A03" w:rsidRDefault="00AC0301" w:rsidP="00AC0301">
            <w:pPr>
              <w:rPr>
                <w:rFonts w:ascii="Verdana" w:hAnsi="Verdana"/>
                <w:color w:val="000000"/>
                <w:sz w:val="20"/>
                <w:szCs w:val="20"/>
              </w:rPr>
            </w:pPr>
            <w:r w:rsidRPr="00E82A03">
              <w:rPr>
                <w:rFonts w:ascii="Verdana" w:hAnsi="Verdana"/>
                <w:sz w:val="20"/>
                <w:szCs w:val="20"/>
              </w:rPr>
              <w:t>1.00 -3.30pm</w:t>
            </w:r>
          </w:p>
        </w:tc>
        <w:tc>
          <w:tcPr>
            <w:tcW w:w="3425" w:type="dxa"/>
            <w:gridSpan w:val="2"/>
          </w:tcPr>
          <w:p w14:paraId="2F82BFF7" w14:textId="77777777" w:rsidR="00AC0301" w:rsidRPr="00E82A03" w:rsidRDefault="00AC0301" w:rsidP="00AC0301">
            <w:pPr>
              <w:tabs>
                <w:tab w:val="left" w:pos="5505"/>
              </w:tabs>
              <w:rPr>
                <w:rFonts w:ascii="Verdana" w:hAnsi="Verdana"/>
                <w:b/>
                <w:sz w:val="20"/>
                <w:szCs w:val="20"/>
              </w:rPr>
            </w:pPr>
            <w:r w:rsidRPr="00E82A03">
              <w:rPr>
                <w:rFonts w:ascii="Verdana" w:hAnsi="Verdana"/>
                <w:b/>
                <w:sz w:val="20"/>
                <w:szCs w:val="20"/>
              </w:rPr>
              <w:t>Bury Adult Learning Centre</w:t>
            </w:r>
          </w:p>
          <w:p w14:paraId="460B4597" w14:textId="77777777" w:rsidR="00AC0301" w:rsidRPr="00F30C11" w:rsidRDefault="00AC0301" w:rsidP="00AC0301">
            <w:pPr>
              <w:rPr>
                <w:rFonts w:ascii="Verdana" w:hAnsi="Verdana"/>
                <w:color w:val="000000"/>
                <w:sz w:val="16"/>
                <w:szCs w:val="16"/>
              </w:rPr>
            </w:pPr>
            <w:r w:rsidRPr="00F30C11">
              <w:rPr>
                <w:rFonts w:ascii="Verdana" w:hAnsi="Verdana"/>
                <w:sz w:val="16"/>
                <w:szCs w:val="16"/>
              </w:rPr>
              <w:t>18 Haymarket Street, Bury BL9 0AQ</w:t>
            </w:r>
          </w:p>
        </w:tc>
      </w:tr>
      <w:tr w:rsidR="00AC0301" w14:paraId="6C268C09" w14:textId="77777777" w:rsidTr="000F14BE">
        <w:tc>
          <w:tcPr>
            <w:tcW w:w="11057" w:type="dxa"/>
            <w:gridSpan w:val="9"/>
          </w:tcPr>
          <w:p w14:paraId="06B1C02F" w14:textId="77777777" w:rsidR="00AC0301" w:rsidRPr="00E033B9" w:rsidRDefault="00AC0301" w:rsidP="00AC0301">
            <w:pPr>
              <w:tabs>
                <w:tab w:val="left" w:pos="5505"/>
              </w:tabs>
              <w:rPr>
                <w:rFonts w:ascii="Verdana" w:hAnsi="Verdana"/>
                <w:b/>
                <w:sz w:val="20"/>
                <w:szCs w:val="20"/>
              </w:rPr>
            </w:pPr>
            <w:r w:rsidRPr="00E033B9">
              <w:rPr>
                <w:rFonts w:ascii="Verdana" w:hAnsi="Verdana"/>
                <w:sz w:val="20"/>
                <w:szCs w:val="20"/>
              </w:rPr>
              <w:t>Undertaking a creative activity and learning a new skill can help improve our mental health, wellbeing and help us to relax. This creative course aims to give you the outlet to be able to express your thoughts and emotions and develop your writing skills to release your creative potential.</w:t>
            </w:r>
          </w:p>
        </w:tc>
      </w:tr>
      <w:tr w:rsidR="00AC0301" w14:paraId="3581BE8E" w14:textId="77777777" w:rsidTr="000F14BE">
        <w:tc>
          <w:tcPr>
            <w:tcW w:w="2605" w:type="dxa"/>
          </w:tcPr>
          <w:p w14:paraId="1DD7219E" w14:textId="77777777" w:rsidR="00AC0301" w:rsidRPr="00202A50" w:rsidRDefault="00AC0301" w:rsidP="00AC0301">
            <w:pPr>
              <w:rPr>
                <w:rFonts w:ascii="Verdana" w:hAnsi="Verdana"/>
                <w:b/>
                <w:color w:val="087303"/>
                <w:sz w:val="16"/>
                <w:szCs w:val="16"/>
              </w:rPr>
            </w:pPr>
          </w:p>
        </w:tc>
        <w:tc>
          <w:tcPr>
            <w:tcW w:w="1748" w:type="dxa"/>
            <w:gridSpan w:val="2"/>
          </w:tcPr>
          <w:p w14:paraId="6131770C" w14:textId="77777777" w:rsidR="00AC0301" w:rsidRPr="002B3F29" w:rsidRDefault="00AC0301" w:rsidP="00AC0301">
            <w:pPr>
              <w:rPr>
                <w:rFonts w:ascii="Verdana" w:hAnsi="Verdana"/>
                <w:color w:val="000000"/>
                <w:sz w:val="8"/>
                <w:szCs w:val="8"/>
              </w:rPr>
            </w:pPr>
          </w:p>
        </w:tc>
        <w:tc>
          <w:tcPr>
            <w:tcW w:w="1731" w:type="dxa"/>
            <w:gridSpan w:val="2"/>
          </w:tcPr>
          <w:p w14:paraId="41B10098" w14:textId="77777777" w:rsidR="00AC0301" w:rsidRPr="002B3F29" w:rsidRDefault="00AC0301" w:rsidP="00AC0301">
            <w:pPr>
              <w:rPr>
                <w:rFonts w:ascii="Verdana" w:hAnsi="Verdana"/>
                <w:sz w:val="8"/>
                <w:szCs w:val="8"/>
              </w:rPr>
            </w:pPr>
          </w:p>
        </w:tc>
        <w:tc>
          <w:tcPr>
            <w:tcW w:w="1548" w:type="dxa"/>
            <w:gridSpan w:val="2"/>
          </w:tcPr>
          <w:p w14:paraId="3E709D03" w14:textId="77777777" w:rsidR="00AC0301" w:rsidRPr="002B3F29" w:rsidRDefault="00AC0301" w:rsidP="00AC0301">
            <w:pPr>
              <w:rPr>
                <w:rFonts w:ascii="Verdana" w:hAnsi="Verdana"/>
                <w:sz w:val="8"/>
                <w:szCs w:val="8"/>
              </w:rPr>
            </w:pPr>
          </w:p>
        </w:tc>
        <w:tc>
          <w:tcPr>
            <w:tcW w:w="3425" w:type="dxa"/>
            <w:gridSpan w:val="2"/>
          </w:tcPr>
          <w:p w14:paraId="0144551C" w14:textId="77777777" w:rsidR="00AC0301" w:rsidRPr="002B3F29" w:rsidRDefault="00AC0301" w:rsidP="00AC0301">
            <w:pPr>
              <w:tabs>
                <w:tab w:val="left" w:pos="5505"/>
              </w:tabs>
              <w:rPr>
                <w:rFonts w:ascii="Verdana" w:hAnsi="Verdana"/>
                <w:b/>
                <w:sz w:val="8"/>
                <w:szCs w:val="8"/>
              </w:rPr>
            </w:pPr>
          </w:p>
        </w:tc>
      </w:tr>
      <w:tr w:rsidR="00AC0301" w14:paraId="4D63BC03" w14:textId="77777777" w:rsidTr="000F14BE">
        <w:tc>
          <w:tcPr>
            <w:tcW w:w="2605" w:type="dxa"/>
          </w:tcPr>
          <w:p w14:paraId="4D782DF2" w14:textId="77777777" w:rsidR="00AC0301" w:rsidRDefault="00AC0301" w:rsidP="00AC0301">
            <w:pPr>
              <w:rPr>
                <w:rFonts w:ascii="Verdana" w:hAnsi="Verdana"/>
                <w:b/>
                <w:color w:val="087303"/>
                <w:sz w:val="20"/>
                <w:szCs w:val="20"/>
              </w:rPr>
            </w:pPr>
            <w:r>
              <w:rPr>
                <w:rFonts w:ascii="Verdana" w:hAnsi="Verdana"/>
                <w:b/>
                <w:color w:val="087303"/>
                <w:sz w:val="20"/>
                <w:szCs w:val="20"/>
              </w:rPr>
              <w:t>Curry &amp; Chat (Men only) CMHB256</w:t>
            </w:r>
          </w:p>
        </w:tc>
        <w:tc>
          <w:tcPr>
            <w:tcW w:w="1748" w:type="dxa"/>
            <w:gridSpan w:val="2"/>
          </w:tcPr>
          <w:p w14:paraId="1687727C" w14:textId="77777777" w:rsidR="00AC0301" w:rsidRDefault="00AC0301" w:rsidP="00AC0301">
            <w:pPr>
              <w:rPr>
                <w:rFonts w:ascii="Verdana" w:hAnsi="Verdana"/>
                <w:color w:val="000000"/>
                <w:sz w:val="20"/>
                <w:szCs w:val="20"/>
              </w:rPr>
            </w:pPr>
            <w:r>
              <w:rPr>
                <w:rFonts w:ascii="Verdana" w:hAnsi="Verdana"/>
                <w:color w:val="000000"/>
                <w:sz w:val="20"/>
                <w:szCs w:val="20"/>
              </w:rPr>
              <w:t>Tuesday</w:t>
            </w:r>
          </w:p>
        </w:tc>
        <w:tc>
          <w:tcPr>
            <w:tcW w:w="1731" w:type="dxa"/>
            <w:gridSpan w:val="2"/>
          </w:tcPr>
          <w:p w14:paraId="653FC328" w14:textId="77777777" w:rsidR="00AC0301" w:rsidRDefault="00AC0301" w:rsidP="00AC0301">
            <w:pPr>
              <w:rPr>
                <w:rFonts w:ascii="Verdana" w:hAnsi="Verdana"/>
                <w:sz w:val="20"/>
                <w:szCs w:val="20"/>
              </w:rPr>
            </w:pPr>
            <w:r>
              <w:rPr>
                <w:rFonts w:ascii="Verdana" w:hAnsi="Verdana"/>
                <w:sz w:val="20"/>
                <w:szCs w:val="20"/>
              </w:rPr>
              <w:t>11/10/22</w:t>
            </w:r>
          </w:p>
        </w:tc>
        <w:tc>
          <w:tcPr>
            <w:tcW w:w="1548" w:type="dxa"/>
            <w:gridSpan w:val="2"/>
          </w:tcPr>
          <w:p w14:paraId="5A2EB3A4" w14:textId="77777777" w:rsidR="00AC0301" w:rsidRPr="00E82A03" w:rsidRDefault="00AC0301" w:rsidP="00AC0301">
            <w:pPr>
              <w:rPr>
                <w:rFonts w:ascii="Verdana" w:hAnsi="Verdana"/>
                <w:sz w:val="20"/>
                <w:szCs w:val="20"/>
              </w:rPr>
            </w:pPr>
            <w:r>
              <w:rPr>
                <w:rFonts w:ascii="Verdana" w:hAnsi="Verdana"/>
                <w:sz w:val="20"/>
                <w:szCs w:val="20"/>
              </w:rPr>
              <w:t>6.30-8.30pm</w:t>
            </w:r>
          </w:p>
        </w:tc>
        <w:tc>
          <w:tcPr>
            <w:tcW w:w="3425" w:type="dxa"/>
            <w:gridSpan w:val="2"/>
          </w:tcPr>
          <w:p w14:paraId="4CAE79D0" w14:textId="77777777" w:rsidR="00AC0301" w:rsidRPr="00E82A03" w:rsidRDefault="00AC0301" w:rsidP="00AC0301">
            <w:pPr>
              <w:tabs>
                <w:tab w:val="left" w:pos="5505"/>
              </w:tabs>
              <w:rPr>
                <w:rFonts w:ascii="Verdana" w:hAnsi="Verdana"/>
                <w:b/>
                <w:sz w:val="20"/>
                <w:szCs w:val="20"/>
              </w:rPr>
            </w:pPr>
            <w:r w:rsidRPr="00E82A03">
              <w:rPr>
                <w:rFonts w:ascii="Verdana" w:hAnsi="Verdana"/>
                <w:b/>
                <w:sz w:val="20"/>
                <w:szCs w:val="20"/>
              </w:rPr>
              <w:t>Bury Adult Learning Centre</w:t>
            </w:r>
          </w:p>
          <w:p w14:paraId="5C83F53B" w14:textId="77777777" w:rsidR="00AC0301" w:rsidRPr="00E82A03" w:rsidRDefault="00AC0301" w:rsidP="00AC0301">
            <w:pPr>
              <w:tabs>
                <w:tab w:val="left" w:pos="5505"/>
              </w:tabs>
              <w:rPr>
                <w:rFonts w:ascii="Verdana" w:hAnsi="Verdana"/>
                <w:b/>
                <w:sz w:val="20"/>
                <w:szCs w:val="20"/>
              </w:rPr>
            </w:pPr>
            <w:r w:rsidRPr="00F30C11">
              <w:rPr>
                <w:rFonts w:ascii="Verdana" w:hAnsi="Verdana"/>
                <w:sz w:val="16"/>
                <w:szCs w:val="16"/>
              </w:rPr>
              <w:t>18 Haymarket Street, Bury BL9 0AQ</w:t>
            </w:r>
          </w:p>
        </w:tc>
      </w:tr>
      <w:tr w:rsidR="00AC0301" w14:paraId="13B4F9A0" w14:textId="77777777" w:rsidTr="000F14BE">
        <w:trPr>
          <w:trHeight w:val="495"/>
        </w:trPr>
        <w:tc>
          <w:tcPr>
            <w:tcW w:w="11057" w:type="dxa"/>
            <w:gridSpan w:val="9"/>
          </w:tcPr>
          <w:p w14:paraId="3161EE1F" w14:textId="77777777" w:rsidR="009B050C" w:rsidRPr="009B050C" w:rsidRDefault="009B050C" w:rsidP="009B050C">
            <w:pPr>
              <w:rPr>
                <w:rFonts w:ascii="Century Gothic" w:hAnsi="Century Gothic"/>
              </w:rPr>
            </w:pPr>
            <w:r w:rsidRPr="009B050C">
              <w:t>The aim of this workshop is to learn how to cook a great curry whilst meeting new people and enjoying good conversation. This workshop is for men only and is an opportunity for learners to raise their awareness of what they can do to maintain positive mental health and start conversations about mental health, as well as finding out what other courses Bury Adult Learning Service has to offer.</w:t>
            </w:r>
            <w:r w:rsidRPr="009B050C">
              <w:rPr>
                <w:rFonts w:ascii="Century Gothic" w:hAnsi="Century Gothic"/>
              </w:rPr>
              <w:t xml:space="preserve"> </w:t>
            </w:r>
          </w:p>
          <w:p w14:paraId="0630A84B" w14:textId="02F0AF18" w:rsidR="00AC0301" w:rsidRPr="00E033B9" w:rsidRDefault="003E4A2E" w:rsidP="00AC0301">
            <w:pPr>
              <w:tabs>
                <w:tab w:val="left" w:pos="5505"/>
              </w:tabs>
              <w:rPr>
                <w:rFonts w:ascii="Verdana" w:hAnsi="Verdana"/>
                <w:b/>
                <w:sz w:val="20"/>
                <w:szCs w:val="20"/>
              </w:rPr>
            </w:pPr>
            <w:r>
              <w:rPr>
                <w:noProof/>
                <w:lang w:val="en-GB" w:eastAsia="en-GB" w:bidi="ar-SA"/>
              </w:rPr>
              <mc:AlternateContent>
                <mc:Choice Requires="wps">
                  <w:drawing>
                    <wp:anchor distT="0" distB="0" distL="114300" distR="114300" simplePos="0" relativeHeight="251714560" behindDoc="0" locked="0" layoutInCell="1" allowOverlap="1" wp14:anchorId="3E5B5B96" wp14:editId="3AFA6937">
                      <wp:simplePos x="0" y="0"/>
                      <wp:positionH relativeFrom="margin">
                        <wp:posOffset>-95885</wp:posOffset>
                      </wp:positionH>
                      <wp:positionV relativeFrom="paragraph">
                        <wp:posOffset>120015</wp:posOffset>
                      </wp:positionV>
                      <wp:extent cx="7028180" cy="866775"/>
                      <wp:effectExtent l="0" t="0" r="1270" b="952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8180" cy="86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AE840A" w14:textId="07BD6CDE" w:rsidR="00AC0301" w:rsidRPr="00951183" w:rsidRDefault="00AC0301" w:rsidP="00AC0301">
                                  <w:pPr>
                                    <w:widowControl w:val="0"/>
                                    <w:rPr>
                                      <w:rFonts w:ascii="Verdana" w:hAnsi="Verdana"/>
                                      <w:color w:val="0033CC"/>
                                    </w:rPr>
                                  </w:pPr>
                                  <w:r w:rsidRPr="00951183">
                                    <w:rPr>
                                      <w:rFonts w:ascii="Verdana" w:hAnsi="Verdana"/>
                                      <w:color w:val="0033CC"/>
                                    </w:rPr>
                                    <w:t xml:space="preserve">If you want to know more about these courses and are experiencing a mild to moderate mental health condition, or you know of somebody who is, please contact Bury Adult Learning Service on 0161 253 5772. </w:t>
                                  </w:r>
                                </w:p>
                                <w:p w14:paraId="410C30B3" w14:textId="77777777" w:rsidR="00AC0301" w:rsidRPr="00951183" w:rsidRDefault="00AC0301" w:rsidP="00AC0301">
                                  <w:pPr>
                                    <w:widowControl w:val="0"/>
                                    <w:jc w:val="center"/>
                                    <w:rPr>
                                      <w:rFonts w:ascii="Verdana" w:hAnsi="Verdana"/>
                                      <w:b/>
                                      <w:color w:val="0033CC"/>
                                      <w:sz w:val="20"/>
                                      <w:szCs w:val="20"/>
                                    </w:rPr>
                                  </w:pPr>
                                  <w:r w:rsidRPr="00951183">
                                    <w:rPr>
                                      <w:rFonts w:ascii="Verdana" w:hAnsi="Verdana"/>
                                      <w:b/>
                                      <w:color w:val="0033CC"/>
                                      <w:sz w:val="20"/>
                                      <w:szCs w:val="20"/>
                                    </w:rPr>
                                    <w:t>Individuals are asked to attend a pre-course meeting before enrolling onto a course.</w:t>
                                  </w:r>
                                </w:p>
                                <w:p w14:paraId="3E57DFDD" w14:textId="49944FDD" w:rsidR="00AC0301" w:rsidRPr="00951183" w:rsidRDefault="00AC0301" w:rsidP="00951183">
                                  <w:pPr>
                                    <w:widowControl w:val="0"/>
                                    <w:spacing w:before="80" w:after="80"/>
                                    <w:ind w:left="566"/>
                                    <w:jc w:val="center"/>
                                    <w:rPr>
                                      <w:rFonts w:ascii="Verdana" w:hAnsi="Verdana"/>
                                      <w:color w:val="0033CC"/>
                                      <w:sz w:val="26"/>
                                      <w:szCs w:val="26"/>
                                    </w:rPr>
                                  </w:pPr>
                                  <w:r>
                                    <w:rPr>
                                      <w:rFonts w:ascii="Verdana" w:hAnsi="Verdana"/>
                                      <w:color w:val="0033CC"/>
                                      <w:sz w:val="26"/>
                                      <w:szCs w:val="26"/>
                                    </w:rPr>
                                    <w:t> </w:t>
                                  </w:r>
                                </w:p>
                                <w:p w14:paraId="4C33F91A" w14:textId="77777777" w:rsidR="00AC0301" w:rsidRPr="00EF6CF1" w:rsidRDefault="00AC0301" w:rsidP="00AC0301">
                                  <w:pPr>
                                    <w:jc w:val="center"/>
                                    <w:rPr>
                                      <w:rFonts w:ascii="Verdana" w:hAnsi="Verdana"/>
                                      <w:b/>
                                      <w:color w:val="215868" w:themeColor="accent5" w:themeShade="80"/>
                                      <w:sz w:val="20"/>
                                      <w:szCs w:val="20"/>
                                    </w:rPr>
                                  </w:pPr>
                                </w:p>
                                <w:p w14:paraId="00E82FCB" w14:textId="77777777" w:rsidR="00AC0301" w:rsidRDefault="00AC0301" w:rsidP="00AC0301"/>
                                <w:p w14:paraId="667E2DF3" w14:textId="77777777" w:rsidR="00AC0301" w:rsidRPr="00EE2E04" w:rsidRDefault="00AC0301" w:rsidP="00AC0301">
                                  <w:pPr>
                                    <w:widowControl w:val="0"/>
                                    <w:rPr>
                                      <w:rFonts w:ascii="Verdana" w:hAnsi="Verdana"/>
                                      <w:color w:val="0033CC"/>
                                    </w:rPr>
                                  </w:pPr>
                                  <w:r w:rsidRPr="00EE2E04">
                                    <w:rPr>
                                      <w:rFonts w:ascii="Verdana" w:hAnsi="Verdana"/>
                                      <w:color w:val="0033CC"/>
                                    </w:rPr>
                                    <w:t xml:space="preserve">If you want to know more about these courses and are experiencing a mild to moderate mental health condition, or you know of somebody who is, please contact Bury Adult Learning Service on </w:t>
                                  </w:r>
                                </w:p>
                                <w:p w14:paraId="11B5ADC1" w14:textId="77777777" w:rsidR="00AC0301" w:rsidRPr="00EE2E04" w:rsidRDefault="00AC0301" w:rsidP="00AC0301">
                                  <w:pPr>
                                    <w:widowControl w:val="0"/>
                                    <w:rPr>
                                      <w:rFonts w:ascii="Verdana" w:hAnsi="Verdana"/>
                                      <w:color w:val="0033CC"/>
                                    </w:rPr>
                                  </w:pPr>
                                  <w:r w:rsidRPr="00EE2E04">
                                    <w:rPr>
                                      <w:rFonts w:ascii="Verdana" w:hAnsi="Verdana"/>
                                      <w:color w:val="0033CC"/>
                                    </w:rPr>
                                    <w:t xml:space="preserve">0161 253 5772. </w:t>
                                  </w:r>
                                </w:p>
                                <w:p w14:paraId="01D78854" w14:textId="77777777" w:rsidR="00AC0301" w:rsidRPr="00EE2E04" w:rsidRDefault="00AC0301" w:rsidP="00AC0301">
                                  <w:pPr>
                                    <w:widowControl w:val="0"/>
                                    <w:jc w:val="center"/>
                                    <w:rPr>
                                      <w:rFonts w:ascii="Verdana" w:hAnsi="Verdana"/>
                                      <w:b/>
                                      <w:color w:val="0033CC"/>
                                    </w:rPr>
                                  </w:pPr>
                                  <w:r w:rsidRPr="00EE2E04">
                                    <w:rPr>
                                      <w:rFonts w:ascii="Verdana" w:hAnsi="Verdana"/>
                                      <w:b/>
                                      <w:color w:val="0033CC"/>
                                    </w:rPr>
                                    <w:t>Individuals are asked to attend a pre-course meeting before enrolling onto a course.</w:t>
                                  </w:r>
                                </w:p>
                                <w:p w14:paraId="4495AF5E" w14:textId="77777777" w:rsidR="00AC0301" w:rsidRDefault="00AC0301" w:rsidP="00AC0301">
                                  <w:pPr>
                                    <w:widowControl w:val="0"/>
                                    <w:spacing w:before="80" w:after="80"/>
                                    <w:ind w:left="566"/>
                                    <w:jc w:val="center"/>
                                    <w:rPr>
                                      <w:rFonts w:ascii="Verdana" w:hAnsi="Verdana"/>
                                      <w:color w:val="0033CC"/>
                                      <w:sz w:val="26"/>
                                      <w:szCs w:val="26"/>
                                    </w:rPr>
                                  </w:pPr>
                                  <w:r>
                                    <w:rPr>
                                      <w:rFonts w:ascii="Verdana" w:hAnsi="Verdana"/>
                                      <w:color w:val="0033CC"/>
                                      <w:sz w:val="26"/>
                                      <w:szCs w:val="26"/>
                                    </w:rPr>
                                    <w:t> </w:t>
                                  </w:r>
                                </w:p>
                                <w:p w14:paraId="3D759379" w14:textId="77777777" w:rsidR="00AC0301" w:rsidRDefault="00AC0301" w:rsidP="00AC0301">
                                  <w:pPr>
                                    <w:widowControl w:val="0"/>
                                    <w:rPr>
                                      <w:rFonts w:ascii="Times New Roman" w:hAnsi="Times New Roman"/>
                                      <w:color w:val="000000"/>
                                      <w:sz w:val="20"/>
                                      <w:szCs w:val="20"/>
                                    </w:rPr>
                                  </w:pPr>
                                  <w:r>
                                    <w:t> </w:t>
                                  </w:r>
                                </w:p>
                                <w:p w14:paraId="62A77022" w14:textId="77777777" w:rsidR="00AC0301" w:rsidRPr="00EF6CF1" w:rsidRDefault="00AC0301" w:rsidP="00AC0301">
                                  <w:pPr>
                                    <w:jc w:val="center"/>
                                    <w:rPr>
                                      <w:rFonts w:ascii="Verdana" w:hAnsi="Verdana"/>
                                      <w:b/>
                                      <w:color w:val="215868" w:themeColor="accent5" w:themeShade="80"/>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5B5B96" id="Text Box 7" o:spid="_x0000_s1027" type="#_x0000_t202" style="position:absolute;margin-left:-7.55pt;margin-top:9.45pt;width:553.4pt;height:68.2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" stroked="f">
                      <v:textbox>
                        <w:txbxContent>
                          <w:p w14:paraId="0BAE840A" w14:textId="07BD6CDE" w:rsidR="00AC0301" w:rsidRPr="00951183" w:rsidRDefault="00AC0301" w:rsidP="00AC0301">
                            <w:pPr>
                              <w:widowControl w:val="0"/>
                              <w:rPr>
                                <w:rFonts w:ascii="Verdana" w:hAnsi="Verdana"/>
                                <w:color w:val="0033CC"/>
                              </w:rPr>
                            </w:pPr>
                            <w:r w:rsidRPr="00951183">
                              <w:rPr>
                                <w:rFonts w:ascii="Verdana" w:hAnsi="Verdana"/>
                                <w:color w:val="0033CC"/>
                              </w:rPr>
                              <w:t xml:space="preserve">If you want to know more about these courses and are experiencing a mild to moderate mental health condition, or you know of somebody who is, please contact Bury Adult Learning Service on 0161 253 5772. </w:t>
                            </w:r>
                          </w:p>
                          <w:p w14:paraId="410C30B3" w14:textId="77777777" w:rsidR="00AC0301" w:rsidRPr="00951183" w:rsidRDefault="00AC0301" w:rsidP="00AC0301">
                            <w:pPr>
                              <w:widowControl w:val="0"/>
                              <w:jc w:val="center"/>
                              <w:rPr>
                                <w:rFonts w:ascii="Verdana" w:hAnsi="Verdana"/>
                                <w:b/>
                                <w:color w:val="0033CC"/>
                                <w:sz w:val="20"/>
                                <w:szCs w:val="20"/>
                              </w:rPr>
                            </w:pPr>
                            <w:r w:rsidRPr="00951183">
                              <w:rPr>
                                <w:rFonts w:ascii="Verdana" w:hAnsi="Verdana"/>
                                <w:b/>
                                <w:color w:val="0033CC"/>
                                <w:sz w:val="20"/>
                                <w:szCs w:val="20"/>
                              </w:rPr>
                              <w:t>Individuals are asked to attend a pre-course meeting before enrolling onto a course.</w:t>
                            </w:r>
                          </w:p>
                          <w:p w14:paraId="3E57DFDD" w14:textId="49944FDD" w:rsidR="00AC0301" w:rsidRPr="00951183" w:rsidRDefault="00AC0301" w:rsidP="00951183">
                            <w:pPr>
                              <w:widowControl w:val="0"/>
                              <w:spacing w:before="80" w:after="80"/>
                              <w:ind w:left="566"/>
                              <w:jc w:val="center"/>
                              <w:rPr>
                                <w:rFonts w:ascii="Verdana" w:hAnsi="Verdana"/>
                                <w:color w:val="0033CC"/>
                                <w:sz w:val="26"/>
                                <w:szCs w:val="26"/>
                              </w:rPr>
                            </w:pPr>
                            <w:r>
                              <w:rPr>
                                <w:rFonts w:ascii="Verdana" w:hAnsi="Verdana"/>
                                <w:color w:val="0033CC"/>
                                <w:sz w:val="26"/>
                                <w:szCs w:val="26"/>
                              </w:rPr>
                              <w:t> </w:t>
                            </w:r>
                          </w:p>
                          <w:p w14:paraId="4C33F91A" w14:textId="77777777" w:rsidR="00AC0301" w:rsidRPr="00EF6CF1" w:rsidRDefault="00AC0301" w:rsidP="00AC0301">
                            <w:pPr>
                              <w:jc w:val="center"/>
                              <w:rPr>
                                <w:rFonts w:ascii="Verdana" w:hAnsi="Verdana"/>
                                <w:b/>
                                <w:color w:val="215868" w:themeColor="accent5" w:themeShade="80"/>
                                <w:sz w:val="20"/>
                                <w:szCs w:val="20"/>
                              </w:rPr>
                            </w:pPr>
                          </w:p>
                          <w:p w14:paraId="00E82FCB" w14:textId="77777777" w:rsidR="00AC0301" w:rsidRDefault="00AC0301" w:rsidP="00AC0301"/>
                          <w:p w14:paraId="667E2DF3" w14:textId="77777777" w:rsidR="00AC0301" w:rsidRPr="00EE2E04" w:rsidRDefault="00AC0301" w:rsidP="00AC0301">
                            <w:pPr>
                              <w:widowControl w:val="0"/>
                              <w:rPr>
                                <w:rFonts w:ascii="Verdana" w:hAnsi="Verdana"/>
                                <w:color w:val="0033CC"/>
                              </w:rPr>
                            </w:pPr>
                            <w:r w:rsidRPr="00EE2E04">
                              <w:rPr>
                                <w:rFonts w:ascii="Verdana" w:hAnsi="Verdana"/>
                                <w:color w:val="0033CC"/>
                              </w:rPr>
                              <w:t xml:space="preserve">If you want to know more about these courses and are experiencing a mild to moderate mental health condition, or you know of somebody who is, please contact Bury Adult Learning Service on </w:t>
                            </w:r>
                          </w:p>
                          <w:p w14:paraId="11B5ADC1" w14:textId="77777777" w:rsidR="00AC0301" w:rsidRPr="00EE2E04" w:rsidRDefault="00AC0301" w:rsidP="00AC0301">
                            <w:pPr>
                              <w:widowControl w:val="0"/>
                              <w:rPr>
                                <w:rFonts w:ascii="Verdana" w:hAnsi="Verdana"/>
                                <w:color w:val="0033CC"/>
                              </w:rPr>
                            </w:pPr>
                            <w:r w:rsidRPr="00EE2E04">
                              <w:rPr>
                                <w:rFonts w:ascii="Verdana" w:hAnsi="Verdana"/>
                                <w:color w:val="0033CC"/>
                              </w:rPr>
                              <w:t xml:space="preserve">0161 253 5772. </w:t>
                            </w:r>
                          </w:p>
                          <w:p w14:paraId="01D78854" w14:textId="77777777" w:rsidR="00AC0301" w:rsidRPr="00EE2E04" w:rsidRDefault="00AC0301" w:rsidP="00AC0301">
                            <w:pPr>
                              <w:widowControl w:val="0"/>
                              <w:jc w:val="center"/>
                              <w:rPr>
                                <w:rFonts w:ascii="Verdana" w:hAnsi="Verdana"/>
                                <w:b/>
                                <w:color w:val="0033CC"/>
                              </w:rPr>
                            </w:pPr>
                            <w:r w:rsidRPr="00EE2E04">
                              <w:rPr>
                                <w:rFonts w:ascii="Verdana" w:hAnsi="Verdana"/>
                                <w:b/>
                                <w:color w:val="0033CC"/>
                              </w:rPr>
                              <w:t>Individuals are asked to attend a pre-course meeting before enrolling onto a course.</w:t>
                            </w:r>
                          </w:p>
                          <w:p w14:paraId="4495AF5E" w14:textId="77777777" w:rsidR="00AC0301" w:rsidRDefault="00AC0301" w:rsidP="00AC0301">
                            <w:pPr>
                              <w:widowControl w:val="0"/>
                              <w:spacing w:before="80" w:after="80"/>
                              <w:ind w:left="566"/>
                              <w:jc w:val="center"/>
                              <w:rPr>
                                <w:rFonts w:ascii="Verdana" w:hAnsi="Verdana"/>
                                <w:color w:val="0033CC"/>
                                <w:sz w:val="26"/>
                                <w:szCs w:val="26"/>
                              </w:rPr>
                            </w:pPr>
                            <w:r>
                              <w:rPr>
                                <w:rFonts w:ascii="Verdana" w:hAnsi="Verdana"/>
                                <w:color w:val="0033CC"/>
                                <w:sz w:val="26"/>
                                <w:szCs w:val="26"/>
                              </w:rPr>
                              <w:t> </w:t>
                            </w:r>
                          </w:p>
                          <w:p w14:paraId="3D759379" w14:textId="77777777" w:rsidR="00AC0301" w:rsidRDefault="00AC0301" w:rsidP="00AC0301">
                            <w:pPr>
                              <w:widowControl w:val="0"/>
                              <w:rPr>
                                <w:rFonts w:ascii="Times New Roman" w:hAnsi="Times New Roman"/>
                                <w:color w:val="000000"/>
                                <w:sz w:val="20"/>
                                <w:szCs w:val="20"/>
                              </w:rPr>
                            </w:pPr>
                            <w:r>
                              <w:t> </w:t>
                            </w:r>
                          </w:p>
                          <w:p w14:paraId="62A77022" w14:textId="77777777" w:rsidR="00AC0301" w:rsidRPr="00EF6CF1" w:rsidRDefault="00AC0301" w:rsidP="00AC0301">
                            <w:pPr>
                              <w:jc w:val="center"/>
                              <w:rPr>
                                <w:rFonts w:ascii="Verdana" w:hAnsi="Verdana"/>
                                <w:b/>
                                <w:color w:val="215868" w:themeColor="accent5" w:themeShade="80"/>
                                <w:sz w:val="20"/>
                                <w:szCs w:val="20"/>
                              </w:rPr>
                            </w:pPr>
                          </w:p>
                        </w:txbxContent>
                      </v:textbox>
                      <w10:wrap anchorx="margin"/>
                    </v:shape>
                  </w:pict>
                </mc:Fallback>
              </mc:AlternateContent>
            </w:r>
          </w:p>
        </w:tc>
      </w:tr>
    </w:tbl>
    <w:p w14:paraId="41BB34FB" w14:textId="7B854433" w:rsidR="006C19FC" w:rsidRDefault="006C19FC" w:rsidP="009C12E1">
      <w:pPr>
        <w:widowControl w:val="0"/>
        <w:rPr>
          <w:sz w:val="16"/>
          <w:szCs w:val="16"/>
        </w:rPr>
      </w:pPr>
    </w:p>
    <w:p w14:paraId="175EEE8C" w14:textId="77777777" w:rsidR="00E033B9" w:rsidRDefault="00E033B9" w:rsidP="009C12E1">
      <w:pPr>
        <w:widowControl w:val="0"/>
        <w:rPr>
          <w:sz w:val="16"/>
          <w:szCs w:val="16"/>
        </w:rPr>
      </w:pPr>
    </w:p>
    <w:p w14:paraId="1B347206" w14:textId="2B360C4D" w:rsidR="00E033B9" w:rsidRDefault="00E033B9" w:rsidP="009C12E1">
      <w:pPr>
        <w:widowControl w:val="0"/>
        <w:rPr>
          <w:rFonts w:ascii="Verdana" w:hAnsi="Verdana"/>
          <w:b/>
          <w:bCs/>
        </w:rPr>
      </w:pPr>
    </w:p>
    <w:p w14:paraId="5382B5EC" w14:textId="36F227E1" w:rsidR="00EE2E04" w:rsidRDefault="00EE2E04" w:rsidP="009C12E1">
      <w:pPr>
        <w:widowControl w:val="0"/>
        <w:rPr>
          <w:rFonts w:ascii="Verdana" w:hAnsi="Verdana"/>
          <w:b/>
          <w:bCs/>
        </w:rPr>
      </w:pPr>
    </w:p>
    <w:p w14:paraId="28EC60D7" w14:textId="37FB2751" w:rsidR="00E033B9" w:rsidRDefault="00E033B9" w:rsidP="009C12E1">
      <w:pPr>
        <w:widowControl w:val="0"/>
        <w:rPr>
          <w:rFonts w:ascii="Verdana" w:hAnsi="Verdana"/>
          <w:b/>
          <w:bCs/>
        </w:rPr>
      </w:pPr>
    </w:p>
    <w:p w14:paraId="6E5A106C" w14:textId="042C761A" w:rsidR="00E033B9" w:rsidRDefault="00E033B9" w:rsidP="009C12E1">
      <w:pPr>
        <w:widowControl w:val="0"/>
        <w:rPr>
          <w:rFonts w:ascii="Verdana" w:hAnsi="Verdana"/>
          <w:b/>
          <w:bCs/>
        </w:rPr>
      </w:pPr>
    </w:p>
    <w:p w14:paraId="2CD1DE31" w14:textId="71087BCF" w:rsidR="00D76154" w:rsidRDefault="00D76154" w:rsidP="009C12E1">
      <w:pPr>
        <w:widowControl w:val="0"/>
        <w:rPr>
          <w:rFonts w:ascii="Verdana" w:hAnsi="Verdana"/>
          <w:b/>
          <w:bCs/>
        </w:rPr>
      </w:pPr>
    </w:p>
    <w:p w14:paraId="317D6222" w14:textId="02AB3E85" w:rsidR="00D76154" w:rsidRDefault="003E4A2E" w:rsidP="009C12E1">
      <w:pPr>
        <w:widowControl w:val="0"/>
        <w:rPr>
          <w:rFonts w:ascii="Verdana" w:hAnsi="Verdana"/>
          <w:b/>
          <w:bCs/>
        </w:rPr>
      </w:pPr>
      <w:r>
        <w:rPr>
          <w:noProof/>
        </w:rPr>
        <w:drawing>
          <wp:anchor distT="36576" distB="36576" distL="36576" distR="36576" simplePos="0" relativeHeight="251712512" behindDoc="0" locked="0" layoutInCell="1" allowOverlap="1" wp14:anchorId="67279929" wp14:editId="0D5089BB">
            <wp:simplePos x="0" y="0"/>
            <wp:positionH relativeFrom="margin">
              <wp:posOffset>741045</wp:posOffset>
            </wp:positionH>
            <wp:positionV relativeFrom="paragraph">
              <wp:posOffset>177165</wp:posOffset>
            </wp:positionV>
            <wp:extent cx="4535805" cy="4762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35805" cy="476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6147CAE" w14:textId="3E28DF93" w:rsidR="00D76154" w:rsidRDefault="003E4A2E" w:rsidP="009C12E1">
      <w:pPr>
        <w:widowControl w:val="0"/>
        <w:rPr>
          <w:rFonts w:ascii="Verdana" w:hAnsi="Verdana"/>
          <w:b/>
          <w:bCs/>
        </w:rPr>
      </w:pPr>
      <w:r>
        <w:rPr>
          <w:noProof/>
        </w:rPr>
        <w:drawing>
          <wp:inline distT="0" distB="0" distL="0" distR="0" wp14:anchorId="4115D568" wp14:editId="7DA8C9CC">
            <wp:extent cx="412273" cy="385176"/>
            <wp:effectExtent l="0" t="0" r="698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435928" cy="407276"/>
                    </a:xfrm>
                    <a:prstGeom prst="rect">
                      <a:avLst/>
                    </a:prstGeom>
                  </pic:spPr>
                </pic:pic>
              </a:graphicData>
            </a:graphic>
          </wp:inline>
        </w:drawing>
      </w:r>
    </w:p>
    <w:p w14:paraId="5AF3C075" w14:textId="621A3298" w:rsidR="00F30C11" w:rsidRDefault="00F30C11" w:rsidP="009C12E1">
      <w:pPr>
        <w:widowControl w:val="0"/>
        <w:rPr>
          <w:rFonts w:ascii="Verdana" w:hAnsi="Verdana"/>
          <w:b/>
          <w:bCs/>
        </w:rPr>
      </w:pPr>
    </w:p>
    <w:p w14:paraId="19F04C2E" w14:textId="3341A221" w:rsidR="00F30C11" w:rsidRDefault="00F30C11" w:rsidP="009C12E1">
      <w:pPr>
        <w:widowControl w:val="0"/>
        <w:rPr>
          <w:rFonts w:ascii="Verdana" w:hAnsi="Verdana"/>
          <w:b/>
          <w:bCs/>
        </w:rPr>
      </w:pPr>
    </w:p>
    <w:p w14:paraId="56C8A1BC" w14:textId="77777777" w:rsidR="00F30C11" w:rsidRDefault="00F30C11" w:rsidP="009C12E1">
      <w:pPr>
        <w:widowControl w:val="0"/>
        <w:rPr>
          <w:rFonts w:ascii="Verdana" w:hAnsi="Verdana"/>
          <w:b/>
          <w:bCs/>
        </w:rPr>
      </w:pPr>
    </w:p>
    <w:p w14:paraId="4C753388" w14:textId="77777777" w:rsidR="00951183" w:rsidRDefault="00951183" w:rsidP="009C12E1">
      <w:pPr>
        <w:widowControl w:val="0"/>
        <w:rPr>
          <w:rFonts w:ascii="Verdana" w:hAnsi="Verdana"/>
          <w:b/>
          <w:bCs/>
        </w:rPr>
      </w:pPr>
    </w:p>
    <w:p w14:paraId="3B93B932" w14:textId="09062990" w:rsidR="009C12E1" w:rsidRPr="009C12E1" w:rsidRDefault="009C12E1" w:rsidP="009C12E1">
      <w:pPr>
        <w:widowControl w:val="0"/>
        <w:rPr>
          <w:rFonts w:ascii="Verdana" w:hAnsi="Verdana"/>
        </w:rPr>
      </w:pPr>
      <w:r w:rsidRPr="009C12E1">
        <w:rPr>
          <w:rFonts w:ascii="Verdana" w:hAnsi="Verdana"/>
          <w:b/>
          <w:bCs/>
        </w:rPr>
        <w:t>About our courses for improved mental health and wellbeing</w:t>
      </w:r>
    </w:p>
    <w:p w14:paraId="2D34801E" w14:textId="6DB15C26" w:rsidR="009C12E1" w:rsidRPr="009C12E1" w:rsidRDefault="009C12E1" w:rsidP="009C12E1">
      <w:pPr>
        <w:widowControl w:val="0"/>
        <w:rPr>
          <w:rFonts w:ascii="Verdana" w:hAnsi="Verdana"/>
          <w:sz w:val="20"/>
          <w:szCs w:val="20"/>
        </w:rPr>
      </w:pPr>
      <w:r w:rsidRPr="009C12E1">
        <w:rPr>
          <w:rFonts w:ascii="Arial" w:hAnsi="Arial" w:cs="Arial"/>
          <w:b/>
          <w:bCs/>
        </w:rPr>
        <w:t>​</w:t>
      </w:r>
    </w:p>
    <w:p w14:paraId="5223C747" w14:textId="5A4DDDEC" w:rsidR="009C12E1" w:rsidRPr="009C12E1" w:rsidRDefault="009C12E1" w:rsidP="009C12E1">
      <w:pPr>
        <w:widowControl w:val="0"/>
        <w:rPr>
          <w:rFonts w:ascii="Verdana" w:hAnsi="Verdana"/>
          <w:bCs/>
          <w:sz w:val="22"/>
          <w:szCs w:val="22"/>
        </w:rPr>
      </w:pPr>
      <w:r w:rsidRPr="009C12E1">
        <w:rPr>
          <w:rFonts w:ascii="Verdana" w:hAnsi="Verdana"/>
          <w:bCs/>
          <w:sz w:val="22"/>
          <w:szCs w:val="22"/>
        </w:rPr>
        <w:t>Our courses are all specifically developed for adults to help you improve your emotional wellbeing, whilst learning something new, meeting people and having fun! Courses take place at Bury Adult Learning Centre and community venues. The courses provide the opportunity to identify and practice ways to cope and feel better.</w:t>
      </w:r>
    </w:p>
    <w:p w14:paraId="41A0DA77" w14:textId="1FDD7783" w:rsidR="009C12E1" w:rsidRPr="009C12E1" w:rsidRDefault="009C12E1" w:rsidP="009C12E1">
      <w:pPr>
        <w:widowControl w:val="0"/>
        <w:rPr>
          <w:rFonts w:ascii="Verdana" w:hAnsi="Verdana"/>
          <w:bCs/>
          <w:sz w:val="20"/>
          <w:szCs w:val="20"/>
        </w:rPr>
      </w:pPr>
      <w:r w:rsidRPr="009C12E1">
        <w:rPr>
          <w:rFonts w:ascii="Arial" w:hAnsi="Arial" w:cs="Arial"/>
          <w:bCs/>
          <w:sz w:val="22"/>
          <w:szCs w:val="22"/>
        </w:rPr>
        <w:t>​</w:t>
      </w:r>
    </w:p>
    <w:p w14:paraId="52E9E1BE" w14:textId="503D44BD" w:rsidR="009C12E1" w:rsidRPr="009C12E1" w:rsidRDefault="009C12E1" w:rsidP="009C12E1">
      <w:pPr>
        <w:widowControl w:val="0"/>
        <w:rPr>
          <w:rFonts w:ascii="Verdana" w:hAnsi="Verdana"/>
        </w:rPr>
      </w:pPr>
      <w:r w:rsidRPr="009C12E1">
        <w:rPr>
          <w:rFonts w:ascii="Verdana" w:hAnsi="Verdana"/>
          <w:b/>
          <w:bCs/>
        </w:rPr>
        <w:t>We offer</w:t>
      </w:r>
    </w:p>
    <w:p w14:paraId="7186200B" w14:textId="44B88B05" w:rsidR="009C12E1" w:rsidRPr="009C12E1" w:rsidRDefault="009C12E1" w:rsidP="009C12E1">
      <w:pPr>
        <w:widowControl w:val="0"/>
        <w:rPr>
          <w:rFonts w:ascii="Verdana" w:hAnsi="Verdana"/>
          <w:sz w:val="20"/>
          <w:szCs w:val="20"/>
        </w:rPr>
      </w:pPr>
      <w:r w:rsidRPr="009C12E1">
        <w:rPr>
          <w:rFonts w:ascii="Arial" w:hAnsi="Arial" w:cs="Arial"/>
          <w:b/>
          <w:bCs/>
        </w:rPr>
        <w:t>​</w:t>
      </w:r>
    </w:p>
    <w:p w14:paraId="41884706" w14:textId="4FE39DE5" w:rsidR="009C12E1" w:rsidRPr="009C12E1" w:rsidRDefault="009C12E1" w:rsidP="009C12E1">
      <w:pPr>
        <w:widowControl w:val="0"/>
        <w:rPr>
          <w:rFonts w:ascii="Verdana" w:hAnsi="Verdana"/>
          <w:bCs/>
          <w:sz w:val="22"/>
          <w:szCs w:val="22"/>
        </w:rPr>
      </w:pPr>
      <w:r w:rsidRPr="009C12E1">
        <w:rPr>
          <w:rFonts w:ascii="Verdana" w:hAnsi="Verdana"/>
        </w:rPr>
        <w:t> </w:t>
      </w:r>
      <w:r w:rsidRPr="009C12E1">
        <w:rPr>
          <w:rFonts w:ascii="Verdana" w:hAnsi="Verdana"/>
          <w:bCs/>
          <w:sz w:val="22"/>
          <w:szCs w:val="22"/>
        </w:rPr>
        <w:t>1:1 meeting with a member of our team</w:t>
      </w:r>
    </w:p>
    <w:p w14:paraId="241982EE" w14:textId="54242F91" w:rsidR="009C12E1" w:rsidRPr="009C12E1" w:rsidRDefault="009C12E1" w:rsidP="009C12E1">
      <w:pPr>
        <w:widowControl w:val="0"/>
        <w:rPr>
          <w:rFonts w:ascii="Verdana" w:hAnsi="Verdana"/>
          <w:bCs/>
          <w:sz w:val="22"/>
          <w:szCs w:val="22"/>
        </w:rPr>
      </w:pPr>
      <w:r w:rsidRPr="009C12E1">
        <w:rPr>
          <w:rFonts w:ascii="Verdana" w:hAnsi="Verdana"/>
        </w:rPr>
        <w:t> </w:t>
      </w:r>
      <w:r w:rsidRPr="009C12E1">
        <w:rPr>
          <w:rFonts w:ascii="Verdana" w:hAnsi="Verdana"/>
          <w:bCs/>
          <w:sz w:val="22"/>
          <w:szCs w:val="22"/>
        </w:rPr>
        <w:t>Qualified tutors with empathy and experience in mental health who will help you learn in a fun and relaxed manner</w:t>
      </w:r>
    </w:p>
    <w:p w14:paraId="01C09E76" w14:textId="607A3682" w:rsidR="009C12E1" w:rsidRPr="009C12E1" w:rsidRDefault="009C12E1" w:rsidP="009C12E1">
      <w:pPr>
        <w:widowControl w:val="0"/>
        <w:rPr>
          <w:rFonts w:ascii="Verdana" w:hAnsi="Verdana"/>
          <w:bCs/>
          <w:sz w:val="22"/>
          <w:szCs w:val="22"/>
        </w:rPr>
      </w:pPr>
      <w:r w:rsidRPr="009C12E1">
        <w:rPr>
          <w:rFonts w:ascii="Verdana" w:hAnsi="Verdana"/>
        </w:rPr>
        <w:t> </w:t>
      </w:r>
      <w:r w:rsidRPr="009C12E1">
        <w:rPr>
          <w:rFonts w:ascii="Verdana" w:hAnsi="Verdana"/>
          <w:bCs/>
          <w:sz w:val="22"/>
          <w:szCs w:val="22"/>
        </w:rPr>
        <w:t>Friendly, welcoming venues</w:t>
      </w:r>
    </w:p>
    <w:p w14:paraId="558BB89B" w14:textId="115D865E" w:rsidR="009C12E1" w:rsidRPr="009C12E1" w:rsidRDefault="009C12E1" w:rsidP="009C12E1">
      <w:pPr>
        <w:widowControl w:val="0"/>
        <w:rPr>
          <w:rFonts w:ascii="Verdana" w:hAnsi="Verdana"/>
          <w:bCs/>
          <w:sz w:val="22"/>
          <w:szCs w:val="22"/>
        </w:rPr>
      </w:pPr>
      <w:r w:rsidRPr="009C12E1">
        <w:rPr>
          <w:rFonts w:ascii="Verdana" w:hAnsi="Verdana"/>
        </w:rPr>
        <w:t> </w:t>
      </w:r>
      <w:r w:rsidRPr="009C12E1">
        <w:rPr>
          <w:rFonts w:ascii="Verdana" w:hAnsi="Verdana"/>
          <w:bCs/>
          <w:sz w:val="22"/>
          <w:szCs w:val="22"/>
        </w:rPr>
        <w:t>Support to build your confidence, learn something new, make friends and have some “time out”</w:t>
      </w:r>
    </w:p>
    <w:p w14:paraId="6C3604CD" w14:textId="40C28403" w:rsidR="009C12E1" w:rsidRPr="009C12E1" w:rsidRDefault="009C12E1" w:rsidP="009C12E1">
      <w:pPr>
        <w:widowControl w:val="0"/>
        <w:rPr>
          <w:rFonts w:ascii="Verdana" w:hAnsi="Verdana"/>
          <w:sz w:val="20"/>
          <w:szCs w:val="20"/>
        </w:rPr>
      </w:pPr>
      <w:r w:rsidRPr="009C12E1">
        <w:rPr>
          <w:rFonts w:ascii="Verdana" w:hAnsi="Verdana"/>
        </w:rPr>
        <w:t> </w:t>
      </w:r>
    </w:p>
    <w:p w14:paraId="6F630BEE" w14:textId="77777777" w:rsidR="009C12E1" w:rsidRPr="009C12E1" w:rsidRDefault="009C12E1" w:rsidP="009C12E1">
      <w:pPr>
        <w:widowControl w:val="0"/>
        <w:rPr>
          <w:rFonts w:ascii="Verdana" w:hAnsi="Verdana"/>
        </w:rPr>
      </w:pPr>
      <w:r w:rsidRPr="009C12E1">
        <w:rPr>
          <w:rFonts w:ascii="Verdana" w:hAnsi="Verdana"/>
          <w:b/>
          <w:bCs/>
        </w:rPr>
        <w:t>Worried about attending?</w:t>
      </w:r>
    </w:p>
    <w:p w14:paraId="45CD932F" w14:textId="77777777" w:rsidR="009C12E1" w:rsidRPr="009C12E1" w:rsidRDefault="009C12E1" w:rsidP="009C12E1">
      <w:pPr>
        <w:widowControl w:val="0"/>
        <w:rPr>
          <w:rFonts w:ascii="Verdana" w:hAnsi="Verdana"/>
          <w:sz w:val="20"/>
          <w:szCs w:val="20"/>
        </w:rPr>
      </w:pPr>
      <w:r w:rsidRPr="009C12E1">
        <w:rPr>
          <w:rFonts w:ascii="Arial" w:hAnsi="Arial" w:cs="Arial"/>
          <w:b/>
          <w:bCs/>
        </w:rPr>
        <w:t>​</w:t>
      </w:r>
    </w:p>
    <w:p w14:paraId="7A94574D" w14:textId="29EC04AF" w:rsidR="009C12E1" w:rsidRPr="009C12E1" w:rsidRDefault="009C12E1" w:rsidP="009C12E1">
      <w:pPr>
        <w:widowControl w:val="0"/>
        <w:rPr>
          <w:rFonts w:ascii="Verdana" w:hAnsi="Verdana"/>
          <w:bCs/>
          <w:sz w:val="22"/>
          <w:szCs w:val="22"/>
        </w:rPr>
      </w:pPr>
      <w:r w:rsidRPr="009C12E1">
        <w:rPr>
          <w:rFonts w:ascii="Verdana" w:hAnsi="Verdana"/>
          <w:bCs/>
          <w:sz w:val="22"/>
          <w:szCs w:val="22"/>
        </w:rPr>
        <w:t>Attending a course for the first time can be difficult. Our tutors want to make you feel welcome. If you are worried about walking through the door for the first time, please tell us and we will make sure that someone is there to meet you outside.</w:t>
      </w:r>
    </w:p>
    <w:p w14:paraId="27E60E06" w14:textId="79F2E84C" w:rsidR="009C12E1" w:rsidRPr="009C12E1" w:rsidRDefault="009C12E1" w:rsidP="009C12E1">
      <w:pPr>
        <w:widowControl w:val="0"/>
        <w:rPr>
          <w:rFonts w:ascii="Verdana" w:hAnsi="Verdana"/>
          <w:b/>
          <w:bCs/>
          <w:sz w:val="20"/>
          <w:szCs w:val="20"/>
        </w:rPr>
      </w:pPr>
      <w:r w:rsidRPr="009C12E1">
        <w:rPr>
          <w:rFonts w:ascii="Verdana" w:hAnsi="Verdana"/>
          <w:b/>
          <w:bCs/>
        </w:rPr>
        <w:t> </w:t>
      </w:r>
    </w:p>
    <w:p w14:paraId="3FB4C922" w14:textId="77777777" w:rsidR="009C12E1" w:rsidRPr="009C12E1" w:rsidRDefault="009C12E1" w:rsidP="009C12E1">
      <w:pPr>
        <w:widowControl w:val="0"/>
        <w:rPr>
          <w:rFonts w:ascii="Verdana" w:hAnsi="Verdana"/>
        </w:rPr>
      </w:pPr>
      <w:r w:rsidRPr="009C12E1">
        <w:rPr>
          <w:rFonts w:ascii="Verdana" w:hAnsi="Verdana"/>
          <w:b/>
          <w:bCs/>
        </w:rPr>
        <w:t xml:space="preserve">How to </w:t>
      </w:r>
      <w:proofErr w:type="spellStart"/>
      <w:r w:rsidRPr="009C12E1">
        <w:rPr>
          <w:rFonts w:ascii="Verdana" w:hAnsi="Verdana"/>
          <w:b/>
          <w:bCs/>
        </w:rPr>
        <w:t>enrol</w:t>
      </w:r>
      <w:proofErr w:type="spellEnd"/>
    </w:p>
    <w:p w14:paraId="1594E5BC" w14:textId="5AB64EEF" w:rsidR="009C12E1" w:rsidRPr="009C12E1" w:rsidRDefault="009C12E1" w:rsidP="009C12E1">
      <w:pPr>
        <w:widowControl w:val="0"/>
        <w:rPr>
          <w:rFonts w:ascii="Verdana" w:hAnsi="Verdana"/>
          <w:sz w:val="20"/>
          <w:szCs w:val="20"/>
        </w:rPr>
      </w:pPr>
      <w:r w:rsidRPr="009C12E1">
        <w:rPr>
          <w:rFonts w:ascii="Arial" w:hAnsi="Arial" w:cs="Arial"/>
          <w:b/>
          <w:bCs/>
        </w:rPr>
        <w:t>​</w:t>
      </w:r>
    </w:p>
    <w:p w14:paraId="0C3E229C" w14:textId="3983224B" w:rsidR="009C12E1" w:rsidRPr="009C12E1" w:rsidRDefault="009C12E1" w:rsidP="009C12E1">
      <w:pPr>
        <w:widowControl w:val="0"/>
        <w:rPr>
          <w:rFonts w:ascii="Verdana" w:hAnsi="Verdana"/>
          <w:bCs/>
          <w:sz w:val="22"/>
          <w:szCs w:val="22"/>
        </w:rPr>
      </w:pPr>
      <w:r w:rsidRPr="009C12E1">
        <w:rPr>
          <w:rFonts w:ascii="Verdana" w:hAnsi="Verdana"/>
          <w:bCs/>
          <w:sz w:val="22"/>
          <w:szCs w:val="22"/>
        </w:rPr>
        <w:t xml:space="preserve">To make sure the course is right for you we like to meet you first. You can contact </w:t>
      </w:r>
      <w:r w:rsidRPr="009C12E1">
        <w:rPr>
          <w:rFonts w:ascii="Verdana" w:hAnsi="Verdana"/>
          <w:b/>
          <w:bCs/>
          <w:sz w:val="22"/>
          <w:szCs w:val="22"/>
        </w:rPr>
        <w:t>Sue Scott on 0161 253 6830</w:t>
      </w:r>
      <w:r w:rsidRPr="009C12E1">
        <w:rPr>
          <w:rFonts w:ascii="Verdana" w:hAnsi="Verdana"/>
          <w:bCs/>
          <w:sz w:val="22"/>
          <w:szCs w:val="22"/>
        </w:rPr>
        <w:t xml:space="preserve"> and let her know which course you are interested in and she will arrange an appointment for you. Or email </w:t>
      </w:r>
      <w:r w:rsidRPr="009C12E1">
        <w:rPr>
          <w:rFonts w:ascii="Verdana" w:hAnsi="Verdana"/>
          <w:b/>
          <w:bCs/>
          <w:sz w:val="22"/>
          <w:szCs w:val="22"/>
        </w:rPr>
        <w:t>s.scott@bury.gov.uk</w:t>
      </w:r>
    </w:p>
    <w:p w14:paraId="46C26ED2" w14:textId="67F30824" w:rsidR="009C12E1" w:rsidRPr="009C12E1" w:rsidRDefault="009C12E1" w:rsidP="009C12E1">
      <w:pPr>
        <w:widowControl w:val="0"/>
        <w:rPr>
          <w:rFonts w:ascii="Verdana" w:hAnsi="Verdana"/>
          <w:sz w:val="20"/>
          <w:szCs w:val="20"/>
        </w:rPr>
      </w:pPr>
      <w:r w:rsidRPr="009C12E1">
        <w:rPr>
          <w:rFonts w:ascii="Verdana" w:hAnsi="Verdana"/>
        </w:rPr>
        <w:t> </w:t>
      </w:r>
    </w:p>
    <w:p w14:paraId="2C225850" w14:textId="64425054" w:rsidR="009C12E1" w:rsidRPr="009C12E1" w:rsidRDefault="009C12E1" w:rsidP="009C12E1">
      <w:pPr>
        <w:widowControl w:val="0"/>
        <w:rPr>
          <w:rFonts w:ascii="Verdana" w:hAnsi="Verdana"/>
          <w:sz w:val="28"/>
          <w:szCs w:val="28"/>
        </w:rPr>
      </w:pPr>
      <w:r w:rsidRPr="009C12E1">
        <w:rPr>
          <w:rFonts w:ascii="Verdana" w:hAnsi="Verdana"/>
          <w:b/>
          <w:bCs/>
          <w:sz w:val="28"/>
          <w:szCs w:val="28"/>
          <w:u w:val="single"/>
        </w:rPr>
        <w:t>Frequently asked questions</w:t>
      </w:r>
    </w:p>
    <w:p w14:paraId="3CA2CFBA" w14:textId="28D37C38" w:rsidR="009C12E1" w:rsidRPr="009C12E1" w:rsidRDefault="009C12E1" w:rsidP="009C12E1">
      <w:pPr>
        <w:widowControl w:val="0"/>
        <w:rPr>
          <w:rFonts w:ascii="Verdana" w:hAnsi="Verdana"/>
          <w:sz w:val="20"/>
          <w:szCs w:val="20"/>
        </w:rPr>
      </w:pPr>
      <w:r w:rsidRPr="009C12E1">
        <w:rPr>
          <w:rFonts w:ascii="Arial" w:hAnsi="Arial" w:cs="Arial"/>
          <w:b/>
          <w:bCs/>
          <w:u w:val="single"/>
        </w:rPr>
        <w:t>​</w:t>
      </w:r>
    </w:p>
    <w:p w14:paraId="4D07E42B" w14:textId="0530101D" w:rsidR="009C12E1" w:rsidRPr="009C12E1" w:rsidRDefault="009C12E1" w:rsidP="009C12E1">
      <w:pPr>
        <w:widowControl w:val="0"/>
        <w:rPr>
          <w:rFonts w:ascii="Verdana" w:hAnsi="Verdana"/>
          <w:b/>
          <w:bCs/>
          <w:sz w:val="22"/>
          <w:szCs w:val="22"/>
        </w:rPr>
      </w:pPr>
      <w:r w:rsidRPr="009C12E1">
        <w:rPr>
          <w:rFonts w:ascii="Verdana" w:hAnsi="Verdana"/>
          <w:b/>
          <w:bCs/>
          <w:sz w:val="22"/>
          <w:szCs w:val="22"/>
        </w:rPr>
        <w:t>What will happen when I ring up?</w:t>
      </w:r>
    </w:p>
    <w:p w14:paraId="42C9180B" w14:textId="4B28A63C" w:rsidR="009C12E1" w:rsidRPr="009C12E1" w:rsidRDefault="009C12E1" w:rsidP="009C12E1">
      <w:pPr>
        <w:widowControl w:val="0"/>
        <w:rPr>
          <w:rFonts w:ascii="Verdana" w:hAnsi="Verdana"/>
          <w:b/>
          <w:bCs/>
          <w:sz w:val="20"/>
          <w:szCs w:val="20"/>
        </w:rPr>
      </w:pPr>
      <w:r w:rsidRPr="009C12E1">
        <w:rPr>
          <w:rFonts w:ascii="Arial" w:hAnsi="Arial" w:cs="Arial"/>
          <w:b/>
          <w:bCs/>
        </w:rPr>
        <w:t>​</w:t>
      </w:r>
    </w:p>
    <w:p w14:paraId="37AC3058" w14:textId="22619AF3" w:rsidR="009C12E1" w:rsidRPr="009C12E1" w:rsidRDefault="009C12E1" w:rsidP="009C12E1">
      <w:pPr>
        <w:widowControl w:val="0"/>
        <w:rPr>
          <w:rFonts w:ascii="Verdana" w:hAnsi="Verdana"/>
          <w:bCs/>
          <w:sz w:val="22"/>
          <w:szCs w:val="22"/>
        </w:rPr>
      </w:pPr>
      <w:r w:rsidRPr="009C12E1">
        <w:rPr>
          <w:rFonts w:ascii="Verdana" w:hAnsi="Verdana"/>
          <w:bCs/>
          <w:sz w:val="22"/>
          <w:szCs w:val="22"/>
        </w:rPr>
        <w:t xml:space="preserve">When you </w:t>
      </w:r>
      <w:proofErr w:type="gramStart"/>
      <w:r w:rsidRPr="009C12E1">
        <w:rPr>
          <w:rFonts w:ascii="Verdana" w:hAnsi="Verdana"/>
          <w:bCs/>
          <w:sz w:val="22"/>
          <w:szCs w:val="22"/>
        </w:rPr>
        <w:t>call</w:t>
      </w:r>
      <w:proofErr w:type="gramEnd"/>
      <w:r w:rsidRPr="009C12E1">
        <w:rPr>
          <w:rFonts w:ascii="Verdana" w:hAnsi="Verdana"/>
          <w:bCs/>
          <w:sz w:val="22"/>
          <w:szCs w:val="22"/>
        </w:rPr>
        <w:t xml:space="preserve"> we will take some information about you and the course you would like to do. We will then arrange an appointment. You can discuss with us what courses are appropriate for you, what you hope to gain from any course you undertake and any concerns you might have.</w:t>
      </w:r>
    </w:p>
    <w:p w14:paraId="63C76B58" w14:textId="39A3D422" w:rsidR="009C12E1" w:rsidRPr="009C12E1" w:rsidRDefault="009C12E1" w:rsidP="009C12E1">
      <w:pPr>
        <w:widowControl w:val="0"/>
        <w:rPr>
          <w:rFonts w:ascii="Verdana" w:hAnsi="Verdana"/>
          <w:sz w:val="20"/>
          <w:szCs w:val="20"/>
        </w:rPr>
      </w:pPr>
      <w:r w:rsidRPr="009C12E1">
        <w:rPr>
          <w:rFonts w:ascii="Arial" w:hAnsi="Arial" w:cs="Arial"/>
        </w:rPr>
        <w:t>​</w:t>
      </w:r>
    </w:p>
    <w:p w14:paraId="746E04D4" w14:textId="59FED1B9" w:rsidR="009C12E1" w:rsidRPr="009C12E1" w:rsidRDefault="009C12E1" w:rsidP="009C12E1">
      <w:pPr>
        <w:widowControl w:val="0"/>
        <w:rPr>
          <w:rFonts w:ascii="Verdana" w:hAnsi="Verdana"/>
        </w:rPr>
      </w:pPr>
      <w:r w:rsidRPr="009C12E1">
        <w:rPr>
          <w:rFonts w:ascii="Verdana" w:hAnsi="Verdana"/>
          <w:b/>
          <w:bCs/>
        </w:rPr>
        <w:t>Is there an assessment?</w:t>
      </w:r>
    </w:p>
    <w:p w14:paraId="3BBC2E81" w14:textId="77777777" w:rsidR="009C12E1" w:rsidRPr="009C12E1" w:rsidRDefault="009C12E1" w:rsidP="009C12E1">
      <w:pPr>
        <w:widowControl w:val="0"/>
        <w:rPr>
          <w:rFonts w:ascii="Verdana" w:hAnsi="Verdana"/>
          <w:sz w:val="20"/>
          <w:szCs w:val="20"/>
        </w:rPr>
      </w:pPr>
      <w:r w:rsidRPr="009C12E1">
        <w:rPr>
          <w:rFonts w:ascii="Arial" w:hAnsi="Arial" w:cs="Arial"/>
          <w:b/>
          <w:bCs/>
        </w:rPr>
        <w:t>​</w:t>
      </w:r>
    </w:p>
    <w:p w14:paraId="3D50DD82" w14:textId="224D8ED1" w:rsidR="009C12E1" w:rsidRPr="009C12E1" w:rsidRDefault="009C12E1" w:rsidP="009C12E1">
      <w:pPr>
        <w:widowControl w:val="0"/>
        <w:rPr>
          <w:rFonts w:ascii="Verdana" w:hAnsi="Verdana"/>
          <w:bCs/>
          <w:sz w:val="22"/>
          <w:szCs w:val="22"/>
        </w:rPr>
      </w:pPr>
      <w:r w:rsidRPr="009C12E1">
        <w:rPr>
          <w:rFonts w:ascii="Verdana" w:hAnsi="Verdana"/>
          <w:bCs/>
          <w:sz w:val="22"/>
          <w:szCs w:val="22"/>
        </w:rPr>
        <w:t xml:space="preserve">No; </w:t>
      </w:r>
      <w:proofErr w:type="gramStart"/>
      <w:r w:rsidRPr="009C12E1">
        <w:rPr>
          <w:rFonts w:ascii="Verdana" w:hAnsi="Verdana"/>
          <w:bCs/>
          <w:sz w:val="22"/>
          <w:szCs w:val="22"/>
        </w:rPr>
        <w:t>however</w:t>
      </w:r>
      <w:proofErr w:type="gramEnd"/>
      <w:r w:rsidRPr="009C12E1">
        <w:rPr>
          <w:rFonts w:ascii="Verdana" w:hAnsi="Verdana"/>
          <w:bCs/>
          <w:sz w:val="22"/>
          <w:szCs w:val="22"/>
        </w:rPr>
        <w:t xml:space="preserve"> we will ask you to complete a health and wellbeing questionnaire when we first meet you and at regular intervals throughout the course. This helps us check if the courses are right for you and helps to assess what impact the course has on your mood and wellbeing.</w:t>
      </w:r>
    </w:p>
    <w:p w14:paraId="624EAB7A" w14:textId="0D2BBCB0" w:rsidR="009C12E1" w:rsidRPr="009C12E1" w:rsidRDefault="009C12E1" w:rsidP="009C12E1">
      <w:pPr>
        <w:widowControl w:val="0"/>
        <w:rPr>
          <w:rFonts w:ascii="Verdana" w:hAnsi="Verdana"/>
          <w:b/>
          <w:bCs/>
          <w:sz w:val="20"/>
          <w:szCs w:val="20"/>
        </w:rPr>
      </w:pPr>
      <w:r w:rsidRPr="009C12E1">
        <w:rPr>
          <w:rFonts w:ascii="Arial" w:hAnsi="Arial" w:cs="Arial"/>
          <w:b/>
          <w:bCs/>
        </w:rPr>
        <w:t>​</w:t>
      </w:r>
    </w:p>
    <w:p w14:paraId="7F154CB2" w14:textId="62DCD39A" w:rsidR="009C12E1" w:rsidRPr="009C12E1" w:rsidRDefault="009C12E1" w:rsidP="009C12E1">
      <w:pPr>
        <w:widowControl w:val="0"/>
        <w:rPr>
          <w:rFonts w:ascii="Verdana" w:hAnsi="Verdana"/>
        </w:rPr>
      </w:pPr>
      <w:r w:rsidRPr="009C12E1">
        <w:rPr>
          <w:rFonts w:ascii="Verdana" w:hAnsi="Verdana"/>
          <w:b/>
          <w:bCs/>
        </w:rPr>
        <w:t>What happens if the courses aren’t right for me?</w:t>
      </w:r>
    </w:p>
    <w:p w14:paraId="6F2C3FA6" w14:textId="77777777" w:rsidR="009C12E1" w:rsidRPr="009C12E1" w:rsidRDefault="009C12E1" w:rsidP="009C12E1">
      <w:pPr>
        <w:widowControl w:val="0"/>
        <w:rPr>
          <w:rFonts w:ascii="Verdana" w:hAnsi="Verdana"/>
          <w:sz w:val="20"/>
          <w:szCs w:val="20"/>
        </w:rPr>
      </w:pPr>
      <w:r w:rsidRPr="009C12E1">
        <w:rPr>
          <w:rFonts w:ascii="Arial" w:hAnsi="Arial" w:cs="Arial"/>
          <w:b/>
          <w:bCs/>
        </w:rPr>
        <w:t>​</w:t>
      </w:r>
    </w:p>
    <w:p w14:paraId="0F92AE3B" w14:textId="42010516" w:rsidR="009C12E1" w:rsidRPr="009C12E1" w:rsidRDefault="009C12E1" w:rsidP="009C12E1">
      <w:pPr>
        <w:widowControl w:val="0"/>
        <w:rPr>
          <w:rFonts w:ascii="Verdana" w:hAnsi="Verdana"/>
          <w:bCs/>
          <w:sz w:val="22"/>
          <w:szCs w:val="22"/>
        </w:rPr>
      </w:pPr>
      <w:r w:rsidRPr="009C12E1">
        <w:rPr>
          <w:rFonts w:ascii="Verdana" w:hAnsi="Verdana"/>
          <w:bCs/>
          <w:sz w:val="22"/>
          <w:szCs w:val="22"/>
        </w:rPr>
        <w:t>We will help you find another course that is more suitable and discuss any other support that may help you in a confidential manner.</w:t>
      </w:r>
    </w:p>
    <w:p w14:paraId="0932C8B5" w14:textId="2684B902" w:rsidR="009C12E1" w:rsidRPr="009C12E1" w:rsidRDefault="009C12E1" w:rsidP="009C12E1">
      <w:pPr>
        <w:widowControl w:val="0"/>
        <w:rPr>
          <w:rFonts w:ascii="Verdana" w:hAnsi="Verdana"/>
          <w:sz w:val="20"/>
          <w:szCs w:val="20"/>
        </w:rPr>
      </w:pPr>
      <w:r w:rsidRPr="009C12E1">
        <w:rPr>
          <w:rFonts w:ascii="Arial" w:hAnsi="Arial" w:cs="Arial"/>
        </w:rPr>
        <w:t>​</w:t>
      </w:r>
    </w:p>
    <w:p w14:paraId="7C4A6EDD" w14:textId="77777777" w:rsidR="009C12E1" w:rsidRPr="009C12E1" w:rsidRDefault="009C12E1" w:rsidP="009C12E1">
      <w:pPr>
        <w:widowControl w:val="0"/>
        <w:rPr>
          <w:rFonts w:ascii="Verdana" w:hAnsi="Verdana"/>
        </w:rPr>
      </w:pPr>
      <w:r w:rsidRPr="009C12E1">
        <w:rPr>
          <w:rFonts w:ascii="Verdana" w:hAnsi="Verdana"/>
          <w:b/>
          <w:bCs/>
        </w:rPr>
        <w:t>What will happen after the course?</w:t>
      </w:r>
    </w:p>
    <w:p w14:paraId="4E8C0D72" w14:textId="77777777" w:rsidR="009C12E1" w:rsidRPr="009C12E1" w:rsidRDefault="009C12E1" w:rsidP="009C12E1">
      <w:pPr>
        <w:widowControl w:val="0"/>
        <w:rPr>
          <w:rFonts w:ascii="Verdana" w:hAnsi="Verdana"/>
          <w:sz w:val="20"/>
          <w:szCs w:val="20"/>
        </w:rPr>
      </w:pPr>
      <w:r w:rsidRPr="009C12E1">
        <w:rPr>
          <w:rFonts w:ascii="Arial" w:hAnsi="Arial" w:cs="Arial"/>
          <w:b/>
          <w:bCs/>
        </w:rPr>
        <w:t>​</w:t>
      </w:r>
    </w:p>
    <w:p w14:paraId="6DEC9D50" w14:textId="68B41084" w:rsidR="009C12E1" w:rsidRPr="009C12E1" w:rsidRDefault="009C12E1" w:rsidP="009C12E1">
      <w:pPr>
        <w:widowControl w:val="0"/>
        <w:rPr>
          <w:rFonts w:ascii="Verdana" w:hAnsi="Verdana"/>
          <w:bCs/>
          <w:sz w:val="22"/>
          <w:szCs w:val="22"/>
        </w:rPr>
      </w:pPr>
      <w:r w:rsidRPr="009C12E1">
        <w:rPr>
          <w:rFonts w:ascii="Verdana" w:hAnsi="Verdana"/>
          <w:bCs/>
          <w:sz w:val="22"/>
          <w:szCs w:val="22"/>
        </w:rPr>
        <w:t xml:space="preserve">Throughout the course your </w:t>
      </w:r>
      <w:r w:rsidR="00A055A1">
        <w:rPr>
          <w:rFonts w:ascii="Verdana" w:hAnsi="Verdana"/>
          <w:bCs/>
          <w:sz w:val="22"/>
          <w:szCs w:val="22"/>
        </w:rPr>
        <w:t>t</w:t>
      </w:r>
      <w:r w:rsidRPr="009C12E1">
        <w:rPr>
          <w:rFonts w:ascii="Verdana" w:hAnsi="Verdana"/>
          <w:bCs/>
          <w:sz w:val="22"/>
          <w:szCs w:val="22"/>
        </w:rPr>
        <w:t xml:space="preserve">utor and Sue will support you to think about your next steps. </w:t>
      </w:r>
    </w:p>
    <w:p w14:paraId="701A393B" w14:textId="4D6783A3" w:rsidR="00A56D56" w:rsidRPr="009C12E1" w:rsidRDefault="00A56D56" w:rsidP="00DA5FC1">
      <w:pPr>
        <w:spacing w:after="200" w:line="276" w:lineRule="auto"/>
        <w:rPr>
          <w:rFonts w:ascii="Verdana" w:hAnsi="Verdana"/>
          <w:sz w:val="16"/>
          <w:szCs w:val="16"/>
        </w:rPr>
      </w:pPr>
    </w:p>
    <w:sectPr w:rsidR="00A56D56" w:rsidRPr="009C12E1" w:rsidSect="00A00FF9">
      <w:pgSz w:w="11907" w:h="16839" w:code="9"/>
      <w:pgMar w:top="284"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2B3A"/>
    <w:multiLevelType w:val="multilevel"/>
    <w:tmpl w:val="893063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55934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F6C"/>
    <w:rsid w:val="00002B60"/>
    <w:rsid w:val="00003883"/>
    <w:rsid w:val="0000393D"/>
    <w:rsid w:val="00003B0B"/>
    <w:rsid w:val="00003D9D"/>
    <w:rsid w:val="0000460F"/>
    <w:rsid w:val="000058CF"/>
    <w:rsid w:val="00006B2F"/>
    <w:rsid w:val="00006DB8"/>
    <w:rsid w:val="00007A52"/>
    <w:rsid w:val="00013DE5"/>
    <w:rsid w:val="0001500B"/>
    <w:rsid w:val="0001504C"/>
    <w:rsid w:val="000153D6"/>
    <w:rsid w:val="00022879"/>
    <w:rsid w:val="00022A6F"/>
    <w:rsid w:val="00022A72"/>
    <w:rsid w:val="00022F57"/>
    <w:rsid w:val="000262A1"/>
    <w:rsid w:val="00026B29"/>
    <w:rsid w:val="00030E0C"/>
    <w:rsid w:val="00032B0C"/>
    <w:rsid w:val="00032EA1"/>
    <w:rsid w:val="0003415A"/>
    <w:rsid w:val="00034C4B"/>
    <w:rsid w:val="00036815"/>
    <w:rsid w:val="00036B85"/>
    <w:rsid w:val="00036D1B"/>
    <w:rsid w:val="00037AF5"/>
    <w:rsid w:val="00041395"/>
    <w:rsid w:val="00042083"/>
    <w:rsid w:val="000425B7"/>
    <w:rsid w:val="00042DCC"/>
    <w:rsid w:val="00043A61"/>
    <w:rsid w:val="00043C01"/>
    <w:rsid w:val="00044754"/>
    <w:rsid w:val="000454CB"/>
    <w:rsid w:val="00046688"/>
    <w:rsid w:val="0005154C"/>
    <w:rsid w:val="000515AB"/>
    <w:rsid w:val="00052450"/>
    <w:rsid w:val="0005606D"/>
    <w:rsid w:val="00056498"/>
    <w:rsid w:val="000564D2"/>
    <w:rsid w:val="00057AD5"/>
    <w:rsid w:val="000607FA"/>
    <w:rsid w:val="000613BE"/>
    <w:rsid w:val="00061BCA"/>
    <w:rsid w:val="000621B5"/>
    <w:rsid w:val="000631C4"/>
    <w:rsid w:val="00063B0A"/>
    <w:rsid w:val="00067332"/>
    <w:rsid w:val="00073A16"/>
    <w:rsid w:val="000746A3"/>
    <w:rsid w:val="0007771B"/>
    <w:rsid w:val="00077BE3"/>
    <w:rsid w:val="0008113A"/>
    <w:rsid w:val="0008202E"/>
    <w:rsid w:val="0008256A"/>
    <w:rsid w:val="00082D0F"/>
    <w:rsid w:val="00084111"/>
    <w:rsid w:val="000842B8"/>
    <w:rsid w:val="00084908"/>
    <w:rsid w:val="00085F8B"/>
    <w:rsid w:val="00090B25"/>
    <w:rsid w:val="0009102C"/>
    <w:rsid w:val="000936EC"/>
    <w:rsid w:val="00095442"/>
    <w:rsid w:val="000959A4"/>
    <w:rsid w:val="00095B81"/>
    <w:rsid w:val="00096078"/>
    <w:rsid w:val="00097F16"/>
    <w:rsid w:val="000A0E9B"/>
    <w:rsid w:val="000A0F0D"/>
    <w:rsid w:val="000A0F75"/>
    <w:rsid w:val="000A690E"/>
    <w:rsid w:val="000A7DC6"/>
    <w:rsid w:val="000B1CC2"/>
    <w:rsid w:val="000B20A2"/>
    <w:rsid w:val="000B2166"/>
    <w:rsid w:val="000C2498"/>
    <w:rsid w:val="000C43A9"/>
    <w:rsid w:val="000C470F"/>
    <w:rsid w:val="000C4889"/>
    <w:rsid w:val="000C569A"/>
    <w:rsid w:val="000C5F1C"/>
    <w:rsid w:val="000C66BA"/>
    <w:rsid w:val="000D0781"/>
    <w:rsid w:val="000D1BDF"/>
    <w:rsid w:val="000D29B5"/>
    <w:rsid w:val="000D2C16"/>
    <w:rsid w:val="000D3ADA"/>
    <w:rsid w:val="000D48CD"/>
    <w:rsid w:val="000D4C11"/>
    <w:rsid w:val="000D58A8"/>
    <w:rsid w:val="000D65ED"/>
    <w:rsid w:val="000E0F4A"/>
    <w:rsid w:val="000E12F0"/>
    <w:rsid w:val="000E1F5D"/>
    <w:rsid w:val="000E2F0F"/>
    <w:rsid w:val="000E34EC"/>
    <w:rsid w:val="000E3D0B"/>
    <w:rsid w:val="000E4B2B"/>
    <w:rsid w:val="000E61F5"/>
    <w:rsid w:val="000E7775"/>
    <w:rsid w:val="000F0B40"/>
    <w:rsid w:val="000F14BE"/>
    <w:rsid w:val="000F16B9"/>
    <w:rsid w:val="000F31B3"/>
    <w:rsid w:val="000F7BEA"/>
    <w:rsid w:val="000F7C83"/>
    <w:rsid w:val="0010256D"/>
    <w:rsid w:val="00102B8A"/>
    <w:rsid w:val="00102D16"/>
    <w:rsid w:val="001036AF"/>
    <w:rsid w:val="00104DCA"/>
    <w:rsid w:val="00104FB4"/>
    <w:rsid w:val="00105D56"/>
    <w:rsid w:val="001071DF"/>
    <w:rsid w:val="00107E4B"/>
    <w:rsid w:val="00110079"/>
    <w:rsid w:val="00110AB3"/>
    <w:rsid w:val="001131B3"/>
    <w:rsid w:val="00113E0F"/>
    <w:rsid w:val="00114FC0"/>
    <w:rsid w:val="00116BD4"/>
    <w:rsid w:val="001173A9"/>
    <w:rsid w:val="001173F8"/>
    <w:rsid w:val="00117495"/>
    <w:rsid w:val="0012099C"/>
    <w:rsid w:val="00120E67"/>
    <w:rsid w:val="00121BBB"/>
    <w:rsid w:val="00122104"/>
    <w:rsid w:val="00122E16"/>
    <w:rsid w:val="00123461"/>
    <w:rsid w:val="00124D84"/>
    <w:rsid w:val="0012769B"/>
    <w:rsid w:val="00130AB7"/>
    <w:rsid w:val="00135878"/>
    <w:rsid w:val="00136C71"/>
    <w:rsid w:val="00136D4C"/>
    <w:rsid w:val="0014161D"/>
    <w:rsid w:val="00142AE4"/>
    <w:rsid w:val="00142E04"/>
    <w:rsid w:val="00144A9E"/>
    <w:rsid w:val="00145CD8"/>
    <w:rsid w:val="001470CD"/>
    <w:rsid w:val="00147433"/>
    <w:rsid w:val="001504C1"/>
    <w:rsid w:val="00151EF5"/>
    <w:rsid w:val="0015248A"/>
    <w:rsid w:val="001547C6"/>
    <w:rsid w:val="00154D81"/>
    <w:rsid w:val="001550F3"/>
    <w:rsid w:val="00155396"/>
    <w:rsid w:val="00155924"/>
    <w:rsid w:val="001569F5"/>
    <w:rsid w:val="001572C4"/>
    <w:rsid w:val="00157C75"/>
    <w:rsid w:val="00160235"/>
    <w:rsid w:val="001609DD"/>
    <w:rsid w:val="00160FA7"/>
    <w:rsid w:val="0016178F"/>
    <w:rsid w:val="0016200F"/>
    <w:rsid w:val="00162863"/>
    <w:rsid w:val="0016427B"/>
    <w:rsid w:val="00164F82"/>
    <w:rsid w:val="0016530E"/>
    <w:rsid w:val="001664CD"/>
    <w:rsid w:val="00166E56"/>
    <w:rsid w:val="001709B4"/>
    <w:rsid w:val="00173715"/>
    <w:rsid w:val="00173BE3"/>
    <w:rsid w:val="00173E5F"/>
    <w:rsid w:val="00174609"/>
    <w:rsid w:val="001753F8"/>
    <w:rsid w:val="001761C8"/>
    <w:rsid w:val="001765C7"/>
    <w:rsid w:val="0017670E"/>
    <w:rsid w:val="00176826"/>
    <w:rsid w:val="00176F4E"/>
    <w:rsid w:val="0018045F"/>
    <w:rsid w:val="00181413"/>
    <w:rsid w:val="00182DA1"/>
    <w:rsid w:val="001843D9"/>
    <w:rsid w:val="00187474"/>
    <w:rsid w:val="0019027F"/>
    <w:rsid w:val="0019217B"/>
    <w:rsid w:val="00192533"/>
    <w:rsid w:val="00193B98"/>
    <w:rsid w:val="00194BCA"/>
    <w:rsid w:val="001952B0"/>
    <w:rsid w:val="00195C43"/>
    <w:rsid w:val="00196973"/>
    <w:rsid w:val="001974B4"/>
    <w:rsid w:val="00197758"/>
    <w:rsid w:val="001A1D8A"/>
    <w:rsid w:val="001A20C7"/>
    <w:rsid w:val="001A2443"/>
    <w:rsid w:val="001A40E9"/>
    <w:rsid w:val="001A47A2"/>
    <w:rsid w:val="001A49C9"/>
    <w:rsid w:val="001A546A"/>
    <w:rsid w:val="001A5A62"/>
    <w:rsid w:val="001B0336"/>
    <w:rsid w:val="001B199A"/>
    <w:rsid w:val="001B1A82"/>
    <w:rsid w:val="001B3E52"/>
    <w:rsid w:val="001B42BA"/>
    <w:rsid w:val="001B4804"/>
    <w:rsid w:val="001B4B35"/>
    <w:rsid w:val="001C0ABD"/>
    <w:rsid w:val="001C1536"/>
    <w:rsid w:val="001C2B6C"/>
    <w:rsid w:val="001C2ECB"/>
    <w:rsid w:val="001C2F25"/>
    <w:rsid w:val="001C3731"/>
    <w:rsid w:val="001C4280"/>
    <w:rsid w:val="001C48C5"/>
    <w:rsid w:val="001C4950"/>
    <w:rsid w:val="001D1908"/>
    <w:rsid w:val="001D2141"/>
    <w:rsid w:val="001D22EE"/>
    <w:rsid w:val="001D2623"/>
    <w:rsid w:val="001D2DE2"/>
    <w:rsid w:val="001D3E60"/>
    <w:rsid w:val="001D42C6"/>
    <w:rsid w:val="001D4CA6"/>
    <w:rsid w:val="001D631C"/>
    <w:rsid w:val="001D63A9"/>
    <w:rsid w:val="001D650B"/>
    <w:rsid w:val="001D7729"/>
    <w:rsid w:val="001E0C66"/>
    <w:rsid w:val="001E17D1"/>
    <w:rsid w:val="001E1FBE"/>
    <w:rsid w:val="001E265C"/>
    <w:rsid w:val="001E2BEA"/>
    <w:rsid w:val="001E30C8"/>
    <w:rsid w:val="001E3A63"/>
    <w:rsid w:val="001E47CA"/>
    <w:rsid w:val="001E5092"/>
    <w:rsid w:val="001E6124"/>
    <w:rsid w:val="001E7933"/>
    <w:rsid w:val="001F07CD"/>
    <w:rsid w:val="001F13C5"/>
    <w:rsid w:val="001F1AEA"/>
    <w:rsid w:val="001F396C"/>
    <w:rsid w:val="001F5020"/>
    <w:rsid w:val="001F511F"/>
    <w:rsid w:val="001F7894"/>
    <w:rsid w:val="00200064"/>
    <w:rsid w:val="00200E86"/>
    <w:rsid w:val="002014C2"/>
    <w:rsid w:val="00202A50"/>
    <w:rsid w:val="00206484"/>
    <w:rsid w:val="00210A9F"/>
    <w:rsid w:val="00211832"/>
    <w:rsid w:val="002119D5"/>
    <w:rsid w:val="00215887"/>
    <w:rsid w:val="00215EEB"/>
    <w:rsid w:val="002178E0"/>
    <w:rsid w:val="00217914"/>
    <w:rsid w:val="002239A3"/>
    <w:rsid w:val="00224539"/>
    <w:rsid w:val="0022520B"/>
    <w:rsid w:val="0022553A"/>
    <w:rsid w:val="002259D3"/>
    <w:rsid w:val="0023086E"/>
    <w:rsid w:val="00231EB3"/>
    <w:rsid w:val="00232A41"/>
    <w:rsid w:val="00235087"/>
    <w:rsid w:val="00235813"/>
    <w:rsid w:val="002373A1"/>
    <w:rsid w:val="002420E5"/>
    <w:rsid w:val="002426A8"/>
    <w:rsid w:val="00246C5E"/>
    <w:rsid w:val="0025224A"/>
    <w:rsid w:val="00252594"/>
    <w:rsid w:val="0025267B"/>
    <w:rsid w:val="00254BE3"/>
    <w:rsid w:val="00261497"/>
    <w:rsid w:val="00262FB1"/>
    <w:rsid w:val="00263456"/>
    <w:rsid w:val="00265711"/>
    <w:rsid w:val="002659FB"/>
    <w:rsid w:val="002665FA"/>
    <w:rsid w:val="00266633"/>
    <w:rsid w:val="00267E08"/>
    <w:rsid w:val="0027062E"/>
    <w:rsid w:val="002708AC"/>
    <w:rsid w:val="002724CE"/>
    <w:rsid w:val="00273F76"/>
    <w:rsid w:val="00275F98"/>
    <w:rsid w:val="00276B0E"/>
    <w:rsid w:val="00276FB6"/>
    <w:rsid w:val="002771B0"/>
    <w:rsid w:val="00280121"/>
    <w:rsid w:val="00282694"/>
    <w:rsid w:val="00283950"/>
    <w:rsid w:val="002853A5"/>
    <w:rsid w:val="00287966"/>
    <w:rsid w:val="00291848"/>
    <w:rsid w:val="00291AC8"/>
    <w:rsid w:val="002934D8"/>
    <w:rsid w:val="00294B4B"/>
    <w:rsid w:val="0029646A"/>
    <w:rsid w:val="00296590"/>
    <w:rsid w:val="0029664A"/>
    <w:rsid w:val="002974A1"/>
    <w:rsid w:val="00297F3B"/>
    <w:rsid w:val="002A02FA"/>
    <w:rsid w:val="002A0418"/>
    <w:rsid w:val="002A0E2C"/>
    <w:rsid w:val="002A1CC1"/>
    <w:rsid w:val="002A2122"/>
    <w:rsid w:val="002A4ED2"/>
    <w:rsid w:val="002A56EB"/>
    <w:rsid w:val="002A65BB"/>
    <w:rsid w:val="002A745C"/>
    <w:rsid w:val="002B3F29"/>
    <w:rsid w:val="002B492A"/>
    <w:rsid w:val="002B4C18"/>
    <w:rsid w:val="002B5513"/>
    <w:rsid w:val="002B5672"/>
    <w:rsid w:val="002B5A24"/>
    <w:rsid w:val="002B615C"/>
    <w:rsid w:val="002B72B2"/>
    <w:rsid w:val="002B7513"/>
    <w:rsid w:val="002C080F"/>
    <w:rsid w:val="002C1EF5"/>
    <w:rsid w:val="002C43C9"/>
    <w:rsid w:val="002C4E31"/>
    <w:rsid w:val="002C53E6"/>
    <w:rsid w:val="002C63CE"/>
    <w:rsid w:val="002C7578"/>
    <w:rsid w:val="002C7AC1"/>
    <w:rsid w:val="002C7DFC"/>
    <w:rsid w:val="002D1552"/>
    <w:rsid w:val="002D4132"/>
    <w:rsid w:val="002D48C7"/>
    <w:rsid w:val="002D58D1"/>
    <w:rsid w:val="002D5D32"/>
    <w:rsid w:val="002D5FE3"/>
    <w:rsid w:val="002D6336"/>
    <w:rsid w:val="002E2465"/>
    <w:rsid w:val="002E32D9"/>
    <w:rsid w:val="002E3484"/>
    <w:rsid w:val="002E3F86"/>
    <w:rsid w:val="002E4D08"/>
    <w:rsid w:val="002E4E2D"/>
    <w:rsid w:val="002E5CFB"/>
    <w:rsid w:val="002E6C77"/>
    <w:rsid w:val="002E7056"/>
    <w:rsid w:val="002E705B"/>
    <w:rsid w:val="002E70AC"/>
    <w:rsid w:val="002E7BCA"/>
    <w:rsid w:val="002F516C"/>
    <w:rsid w:val="002F61A8"/>
    <w:rsid w:val="002F69CF"/>
    <w:rsid w:val="002F6A79"/>
    <w:rsid w:val="0030034C"/>
    <w:rsid w:val="00300B8C"/>
    <w:rsid w:val="00301AFF"/>
    <w:rsid w:val="00302FD1"/>
    <w:rsid w:val="00305570"/>
    <w:rsid w:val="003058FF"/>
    <w:rsid w:val="00306407"/>
    <w:rsid w:val="00306C1D"/>
    <w:rsid w:val="00307C6A"/>
    <w:rsid w:val="00307D3E"/>
    <w:rsid w:val="00313508"/>
    <w:rsid w:val="0031353F"/>
    <w:rsid w:val="003169CD"/>
    <w:rsid w:val="0031706B"/>
    <w:rsid w:val="00317EAA"/>
    <w:rsid w:val="0032004E"/>
    <w:rsid w:val="00320142"/>
    <w:rsid w:val="00320B64"/>
    <w:rsid w:val="003213AF"/>
    <w:rsid w:val="00321488"/>
    <w:rsid w:val="003233A3"/>
    <w:rsid w:val="003234B0"/>
    <w:rsid w:val="003237CA"/>
    <w:rsid w:val="00324DB1"/>
    <w:rsid w:val="00325A6C"/>
    <w:rsid w:val="00326B97"/>
    <w:rsid w:val="00330E20"/>
    <w:rsid w:val="00330FE2"/>
    <w:rsid w:val="0033219B"/>
    <w:rsid w:val="0033228B"/>
    <w:rsid w:val="00332DC0"/>
    <w:rsid w:val="00332F7D"/>
    <w:rsid w:val="003336FB"/>
    <w:rsid w:val="0033396D"/>
    <w:rsid w:val="00334581"/>
    <w:rsid w:val="00334643"/>
    <w:rsid w:val="003356C9"/>
    <w:rsid w:val="0033592E"/>
    <w:rsid w:val="00336EC5"/>
    <w:rsid w:val="00337E50"/>
    <w:rsid w:val="0034016E"/>
    <w:rsid w:val="003405DB"/>
    <w:rsid w:val="00341AD7"/>
    <w:rsid w:val="0034408D"/>
    <w:rsid w:val="00344E1F"/>
    <w:rsid w:val="0034501E"/>
    <w:rsid w:val="00345861"/>
    <w:rsid w:val="00346613"/>
    <w:rsid w:val="003475B7"/>
    <w:rsid w:val="0035277D"/>
    <w:rsid w:val="003527A2"/>
    <w:rsid w:val="00352C11"/>
    <w:rsid w:val="003536B2"/>
    <w:rsid w:val="00353EC7"/>
    <w:rsid w:val="003542CA"/>
    <w:rsid w:val="00354CF9"/>
    <w:rsid w:val="00355A93"/>
    <w:rsid w:val="0036028A"/>
    <w:rsid w:val="00360F6E"/>
    <w:rsid w:val="00364278"/>
    <w:rsid w:val="00364BB4"/>
    <w:rsid w:val="00364E89"/>
    <w:rsid w:val="00375F72"/>
    <w:rsid w:val="0037760E"/>
    <w:rsid w:val="0038321B"/>
    <w:rsid w:val="00383599"/>
    <w:rsid w:val="00383804"/>
    <w:rsid w:val="0038462E"/>
    <w:rsid w:val="003854D1"/>
    <w:rsid w:val="00387BC5"/>
    <w:rsid w:val="00391021"/>
    <w:rsid w:val="003919F3"/>
    <w:rsid w:val="0039211D"/>
    <w:rsid w:val="00392701"/>
    <w:rsid w:val="0039488C"/>
    <w:rsid w:val="00395A40"/>
    <w:rsid w:val="00395C4E"/>
    <w:rsid w:val="00395C79"/>
    <w:rsid w:val="003A1947"/>
    <w:rsid w:val="003A2C65"/>
    <w:rsid w:val="003A32C1"/>
    <w:rsid w:val="003A462F"/>
    <w:rsid w:val="003A5E02"/>
    <w:rsid w:val="003A629E"/>
    <w:rsid w:val="003A70D6"/>
    <w:rsid w:val="003A7E4E"/>
    <w:rsid w:val="003B02F8"/>
    <w:rsid w:val="003B4522"/>
    <w:rsid w:val="003B478A"/>
    <w:rsid w:val="003B5183"/>
    <w:rsid w:val="003B6A01"/>
    <w:rsid w:val="003B717F"/>
    <w:rsid w:val="003C20E2"/>
    <w:rsid w:val="003C301D"/>
    <w:rsid w:val="003C3D83"/>
    <w:rsid w:val="003C4F1D"/>
    <w:rsid w:val="003C5557"/>
    <w:rsid w:val="003C5640"/>
    <w:rsid w:val="003C7BB7"/>
    <w:rsid w:val="003D4086"/>
    <w:rsid w:val="003E0918"/>
    <w:rsid w:val="003E0B4B"/>
    <w:rsid w:val="003E1A10"/>
    <w:rsid w:val="003E36B8"/>
    <w:rsid w:val="003E3F8B"/>
    <w:rsid w:val="003E4849"/>
    <w:rsid w:val="003E4A2E"/>
    <w:rsid w:val="003E4E20"/>
    <w:rsid w:val="003E68C2"/>
    <w:rsid w:val="003E7C0C"/>
    <w:rsid w:val="003F06FA"/>
    <w:rsid w:val="003F28E6"/>
    <w:rsid w:val="003F42C3"/>
    <w:rsid w:val="003F61FE"/>
    <w:rsid w:val="003F7183"/>
    <w:rsid w:val="003F7725"/>
    <w:rsid w:val="00400C6B"/>
    <w:rsid w:val="0040196E"/>
    <w:rsid w:val="0040242B"/>
    <w:rsid w:val="004026CE"/>
    <w:rsid w:val="004044CE"/>
    <w:rsid w:val="004118FE"/>
    <w:rsid w:val="00411DB7"/>
    <w:rsid w:val="004121F3"/>
    <w:rsid w:val="00412855"/>
    <w:rsid w:val="00412891"/>
    <w:rsid w:val="00415EF1"/>
    <w:rsid w:val="004175DF"/>
    <w:rsid w:val="00417767"/>
    <w:rsid w:val="00420184"/>
    <w:rsid w:val="004201E9"/>
    <w:rsid w:val="0042190F"/>
    <w:rsid w:val="00421ACE"/>
    <w:rsid w:val="00422618"/>
    <w:rsid w:val="00422897"/>
    <w:rsid w:val="00422C89"/>
    <w:rsid w:val="00422E62"/>
    <w:rsid w:val="0042363F"/>
    <w:rsid w:val="00425DBB"/>
    <w:rsid w:val="00426921"/>
    <w:rsid w:val="00427825"/>
    <w:rsid w:val="00427F32"/>
    <w:rsid w:val="004328E9"/>
    <w:rsid w:val="00432983"/>
    <w:rsid w:val="0043332A"/>
    <w:rsid w:val="00433AD6"/>
    <w:rsid w:val="004371E7"/>
    <w:rsid w:val="00440A73"/>
    <w:rsid w:val="00441B00"/>
    <w:rsid w:val="00441DAE"/>
    <w:rsid w:val="00442C5C"/>
    <w:rsid w:val="00450A61"/>
    <w:rsid w:val="0045605D"/>
    <w:rsid w:val="00457149"/>
    <w:rsid w:val="004609BE"/>
    <w:rsid w:val="00460CC6"/>
    <w:rsid w:val="004615CD"/>
    <w:rsid w:val="004636C9"/>
    <w:rsid w:val="0046521A"/>
    <w:rsid w:val="00465E45"/>
    <w:rsid w:val="00465E6A"/>
    <w:rsid w:val="004669B8"/>
    <w:rsid w:val="00466E0F"/>
    <w:rsid w:val="00466F9E"/>
    <w:rsid w:val="00466FDB"/>
    <w:rsid w:val="004714CB"/>
    <w:rsid w:val="004716B5"/>
    <w:rsid w:val="0047263F"/>
    <w:rsid w:val="00472C32"/>
    <w:rsid w:val="00473080"/>
    <w:rsid w:val="00475D27"/>
    <w:rsid w:val="00475EEA"/>
    <w:rsid w:val="00483FFE"/>
    <w:rsid w:val="0048483F"/>
    <w:rsid w:val="00486AEC"/>
    <w:rsid w:val="00487C8A"/>
    <w:rsid w:val="00487F4D"/>
    <w:rsid w:val="00491E9F"/>
    <w:rsid w:val="00492A37"/>
    <w:rsid w:val="0049475D"/>
    <w:rsid w:val="0049498F"/>
    <w:rsid w:val="00494990"/>
    <w:rsid w:val="004952D1"/>
    <w:rsid w:val="004963BE"/>
    <w:rsid w:val="0049655C"/>
    <w:rsid w:val="004972FC"/>
    <w:rsid w:val="00497F8A"/>
    <w:rsid w:val="004A1BF3"/>
    <w:rsid w:val="004A5290"/>
    <w:rsid w:val="004A6493"/>
    <w:rsid w:val="004A67FA"/>
    <w:rsid w:val="004B0006"/>
    <w:rsid w:val="004B219E"/>
    <w:rsid w:val="004B391C"/>
    <w:rsid w:val="004B3BBE"/>
    <w:rsid w:val="004B4BCF"/>
    <w:rsid w:val="004B63A2"/>
    <w:rsid w:val="004B67FA"/>
    <w:rsid w:val="004C0D74"/>
    <w:rsid w:val="004C2070"/>
    <w:rsid w:val="004C23E0"/>
    <w:rsid w:val="004C2515"/>
    <w:rsid w:val="004C3055"/>
    <w:rsid w:val="004C582E"/>
    <w:rsid w:val="004C5958"/>
    <w:rsid w:val="004C603F"/>
    <w:rsid w:val="004C6AA8"/>
    <w:rsid w:val="004C7730"/>
    <w:rsid w:val="004D0F7E"/>
    <w:rsid w:val="004D255D"/>
    <w:rsid w:val="004D48D1"/>
    <w:rsid w:val="004D5429"/>
    <w:rsid w:val="004D6067"/>
    <w:rsid w:val="004D6258"/>
    <w:rsid w:val="004D6519"/>
    <w:rsid w:val="004E22B3"/>
    <w:rsid w:val="004E3CEB"/>
    <w:rsid w:val="004E3D83"/>
    <w:rsid w:val="004E437D"/>
    <w:rsid w:val="004E4FEB"/>
    <w:rsid w:val="004E6022"/>
    <w:rsid w:val="004E6438"/>
    <w:rsid w:val="004E68C2"/>
    <w:rsid w:val="004E7A8F"/>
    <w:rsid w:val="004E7D25"/>
    <w:rsid w:val="004F0F4D"/>
    <w:rsid w:val="004F104B"/>
    <w:rsid w:val="004F6811"/>
    <w:rsid w:val="005002C3"/>
    <w:rsid w:val="0050075A"/>
    <w:rsid w:val="00500D09"/>
    <w:rsid w:val="005019BA"/>
    <w:rsid w:val="005027AD"/>
    <w:rsid w:val="005028B6"/>
    <w:rsid w:val="00503AE5"/>
    <w:rsid w:val="005067DE"/>
    <w:rsid w:val="005078A2"/>
    <w:rsid w:val="00507A6A"/>
    <w:rsid w:val="0051184B"/>
    <w:rsid w:val="005156B4"/>
    <w:rsid w:val="00515EFD"/>
    <w:rsid w:val="005208D6"/>
    <w:rsid w:val="00521A29"/>
    <w:rsid w:val="00523C6F"/>
    <w:rsid w:val="00523F57"/>
    <w:rsid w:val="00524E26"/>
    <w:rsid w:val="00524F67"/>
    <w:rsid w:val="00525721"/>
    <w:rsid w:val="00526154"/>
    <w:rsid w:val="00526B88"/>
    <w:rsid w:val="00527321"/>
    <w:rsid w:val="00531E1E"/>
    <w:rsid w:val="00533245"/>
    <w:rsid w:val="00535C2D"/>
    <w:rsid w:val="005366AF"/>
    <w:rsid w:val="005369A7"/>
    <w:rsid w:val="00537F00"/>
    <w:rsid w:val="005427CB"/>
    <w:rsid w:val="00542C99"/>
    <w:rsid w:val="00542E21"/>
    <w:rsid w:val="00543DE4"/>
    <w:rsid w:val="005463AB"/>
    <w:rsid w:val="005466A3"/>
    <w:rsid w:val="0054744B"/>
    <w:rsid w:val="00550B78"/>
    <w:rsid w:val="00552F6B"/>
    <w:rsid w:val="00553A8D"/>
    <w:rsid w:val="0055421B"/>
    <w:rsid w:val="00554CA1"/>
    <w:rsid w:val="005552DB"/>
    <w:rsid w:val="005552FB"/>
    <w:rsid w:val="00555C3F"/>
    <w:rsid w:val="00560BA4"/>
    <w:rsid w:val="005617DB"/>
    <w:rsid w:val="005642BA"/>
    <w:rsid w:val="0056470B"/>
    <w:rsid w:val="0056552A"/>
    <w:rsid w:val="00565FB0"/>
    <w:rsid w:val="005667A7"/>
    <w:rsid w:val="00566AA1"/>
    <w:rsid w:val="005701BA"/>
    <w:rsid w:val="0057035A"/>
    <w:rsid w:val="00570917"/>
    <w:rsid w:val="005726A3"/>
    <w:rsid w:val="005728A2"/>
    <w:rsid w:val="00574358"/>
    <w:rsid w:val="00574658"/>
    <w:rsid w:val="00576FEA"/>
    <w:rsid w:val="0057792F"/>
    <w:rsid w:val="00577FC5"/>
    <w:rsid w:val="00580041"/>
    <w:rsid w:val="005816D6"/>
    <w:rsid w:val="00583969"/>
    <w:rsid w:val="0058565F"/>
    <w:rsid w:val="005866A6"/>
    <w:rsid w:val="00586B05"/>
    <w:rsid w:val="00586B76"/>
    <w:rsid w:val="00587810"/>
    <w:rsid w:val="00590DD1"/>
    <w:rsid w:val="0059137D"/>
    <w:rsid w:val="00593468"/>
    <w:rsid w:val="00593D88"/>
    <w:rsid w:val="00596512"/>
    <w:rsid w:val="00597C2F"/>
    <w:rsid w:val="005A01E6"/>
    <w:rsid w:val="005A03B1"/>
    <w:rsid w:val="005A0CAB"/>
    <w:rsid w:val="005A1268"/>
    <w:rsid w:val="005A3B6A"/>
    <w:rsid w:val="005A7119"/>
    <w:rsid w:val="005B1890"/>
    <w:rsid w:val="005B1C5A"/>
    <w:rsid w:val="005B5AA5"/>
    <w:rsid w:val="005B7720"/>
    <w:rsid w:val="005C0205"/>
    <w:rsid w:val="005C0219"/>
    <w:rsid w:val="005C05A1"/>
    <w:rsid w:val="005C2526"/>
    <w:rsid w:val="005C3064"/>
    <w:rsid w:val="005C6EFD"/>
    <w:rsid w:val="005C7A74"/>
    <w:rsid w:val="005D3C3D"/>
    <w:rsid w:val="005D6B69"/>
    <w:rsid w:val="005D6BD9"/>
    <w:rsid w:val="005E1CDC"/>
    <w:rsid w:val="005E3CEF"/>
    <w:rsid w:val="005E4BB9"/>
    <w:rsid w:val="005E7E77"/>
    <w:rsid w:val="005F0970"/>
    <w:rsid w:val="005F1DEC"/>
    <w:rsid w:val="005F3298"/>
    <w:rsid w:val="005F3A0A"/>
    <w:rsid w:val="005F3C6C"/>
    <w:rsid w:val="005F3E26"/>
    <w:rsid w:val="005F6334"/>
    <w:rsid w:val="005F6D89"/>
    <w:rsid w:val="006009C4"/>
    <w:rsid w:val="0060176B"/>
    <w:rsid w:val="006018B9"/>
    <w:rsid w:val="00602109"/>
    <w:rsid w:val="0060288D"/>
    <w:rsid w:val="006040F8"/>
    <w:rsid w:val="00604D31"/>
    <w:rsid w:val="0060796F"/>
    <w:rsid w:val="00607AC5"/>
    <w:rsid w:val="00610631"/>
    <w:rsid w:val="00610B76"/>
    <w:rsid w:val="006112BC"/>
    <w:rsid w:val="00611658"/>
    <w:rsid w:val="00612165"/>
    <w:rsid w:val="00613DFF"/>
    <w:rsid w:val="00614600"/>
    <w:rsid w:val="00615AF0"/>
    <w:rsid w:val="00615F7B"/>
    <w:rsid w:val="006164C8"/>
    <w:rsid w:val="00617012"/>
    <w:rsid w:val="00617895"/>
    <w:rsid w:val="00625AF2"/>
    <w:rsid w:val="00627207"/>
    <w:rsid w:val="006327D0"/>
    <w:rsid w:val="00632C7D"/>
    <w:rsid w:val="00632FBD"/>
    <w:rsid w:val="00633BB6"/>
    <w:rsid w:val="00635482"/>
    <w:rsid w:val="00640EF0"/>
    <w:rsid w:val="00642AA7"/>
    <w:rsid w:val="00644631"/>
    <w:rsid w:val="006446F8"/>
    <w:rsid w:val="0064546A"/>
    <w:rsid w:val="006454B7"/>
    <w:rsid w:val="006474A5"/>
    <w:rsid w:val="00651F33"/>
    <w:rsid w:val="006523A3"/>
    <w:rsid w:val="00652634"/>
    <w:rsid w:val="00656CC4"/>
    <w:rsid w:val="00664500"/>
    <w:rsid w:val="0067006D"/>
    <w:rsid w:val="00670F6A"/>
    <w:rsid w:val="00672ACE"/>
    <w:rsid w:val="006742D2"/>
    <w:rsid w:val="006769A6"/>
    <w:rsid w:val="00677BE5"/>
    <w:rsid w:val="006812AC"/>
    <w:rsid w:val="00682493"/>
    <w:rsid w:val="006829B9"/>
    <w:rsid w:val="00682F23"/>
    <w:rsid w:val="00683F5D"/>
    <w:rsid w:val="00685858"/>
    <w:rsid w:val="00691AE5"/>
    <w:rsid w:val="00691FAC"/>
    <w:rsid w:val="0069436C"/>
    <w:rsid w:val="0069451F"/>
    <w:rsid w:val="00696850"/>
    <w:rsid w:val="0069735A"/>
    <w:rsid w:val="006976FE"/>
    <w:rsid w:val="006978F6"/>
    <w:rsid w:val="006A2517"/>
    <w:rsid w:val="006A2CB5"/>
    <w:rsid w:val="006A2EE2"/>
    <w:rsid w:val="006A3882"/>
    <w:rsid w:val="006A3EF1"/>
    <w:rsid w:val="006A3F0A"/>
    <w:rsid w:val="006A5367"/>
    <w:rsid w:val="006A5F6C"/>
    <w:rsid w:val="006A75D4"/>
    <w:rsid w:val="006B096E"/>
    <w:rsid w:val="006B16AF"/>
    <w:rsid w:val="006B2B83"/>
    <w:rsid w:val="006B369C"/>
    <w:rsid w:val="006B5F29"/>
    <w:rsid w:val="006B77D6"/>
    <w:rsid w:val="006B7F77"/>
    <w:rsid w:val="006C19FC"/>
    <w:rsid w:val="006C35D8"/>
    <w:rsid w:val="006C462B"/>
    <w:rsid w:val="006D07D0"/>
    <w:rsid w:val="006D2E15"/>
    <w:rsid w:val="006D2F0F"/>
    <w:rsid w:val="006D7D60"/>
    <w:rsid w:val="006E1F3A"/>
    <w:rsid w:val="006E2974"/>
    <w:rsid w:val="006E3417"/>
    <w:rsid w:val="006E4753"/>
    <w:rsid w:val="006E48AA"/>
    <w:rsid w:val="006E4DCA"/>
    <w:rsid w:val="006E567A"/>
    <w:rsid w:val="006E61C8"/>
    <w:rsid w:val="006E6479"/>
    <w:rsid w:val="006E7FA9"/>
    <w:rsid w:val="006F00F6"/>
    <w:rsid w:val="006F1AFB"/>
    <w:rsid w:val="006F51B0"/>
    <w:rsid w:val="006F73D1"/>
    <w:rsid w:val="00700216"/>
    <w:rsid w:val="007007F3"/>
    <w:rsid w:val="00700E7B"/>
    <w:rsid w:val="00700FF0"/>
    <w:rsid w:val="00701C96"/>
    <w:rsid w:val="00701D8A"/>
    <w:rsid w:val="00702C95"/>
    <w:rsid w:val="00703B2D"/>
    <w:rsid w:val="007053EB"/>
    <w:rsid w:val="00707A5E"/>
    <w:rsid w:val="00707E78"/>
    <w:rsid w:val="00707FFB"/>
    <w:rsid w:val="007101C8"/>
    <w:rsid w:val="0071156C"/>
    <w:rsid w:val="0071227C"/>
    <w:rsid w:val="00713F35"/>
    <w:rsid w:val="00714488"/>
    <w:rsid w:val="00714F07"/>
    <w:rsid w:val="00714F12"/>
    <w:rsid w:val="007164BA"/>
    <w:rsid w:val="00721BA2"/>
    <w:rsid w:val="00722A3F"/>
    <w:rsid w:val="0072370A"/>
    <w:rsid w:val="00723800"/>
    <w:rsid w:val="00723AC6"/>
    <w:rsid w:val="00730B48"/>
    <w:rsid w:val="007311FC"/>
    <w:rsid w:val="00732389"/>
    <w:rsid w:val="00732E0D"/>
    <w:rsid w:val="00735E87"/>
    <w:rsid w:val="0073611F"/>
    <w:rsid w:val="00736573"/>
    <w:rsid w:val="007379D2"/>
    <w:rsid w:val="00737FF7"/>
    <w:rsid w:val="00741DBD"/>
    <w:rsid w:val="00742082"/>
    <w:rsid w:val="00743151"/>
    <w:rsid w:val="00744E10"/>
    <w:rsid w:val="00744EE3"/>
    <w:rsid w:val="00745A14"/>
    <w:rsid w:val="007467B8"/>
    <w:rsid w:val="00746892"/>
    <w:rsid w:val="00753B8C"/>
    <w:rsid w:val="00753D6B"/>
    <w:rsid w:val="0075497C"/>
    <w:rsid w:val="0076091B"/>
    <w:rsid w:val="007644D4"/>
    <w:rsid w:val="007647E5"/>
    <w:rsid w:val="00766EDA"/>
    <w:rsid w:val="007676AE"/>
    <w:rsid w:val="007706A8"/>
    <w:rsid w:val="0077114A"/>
    <w:rsid w:val="0077199F"/>
    <w:rsid w:val="00774BF8"/>
    <w:rsid w:val="00781BB0"/>
    <w:rsid w:val="00782474"/>
    <w:rsid w:val="0078347B"/>
    <w:rsid w:val="007851CE"/>
    <w:rsid w:val="00785443"/>
    <w:rsid w:val="00787B14"/>
    <w:rsid w:val="00790D23"/>
    <w:rsid w:val="007934C6"/>
    <w:rsid w:val="00793C2A"/>
    <w:rsid w:val="00793E86"/>
    <w:rsid w:val="0079507F"/>
    <w:rsid w:val="00795A73"/>
    <w:rsid w:val="00795B6C"/>
    <w:rsid w:val="00796739"/>
    <w:rsid w:val="007A009F"/>
    <w:rsid w:val="007A58F6"/>
    <w:rsid w:val="007A67FC"/>
    <w:rsid w:val="007A7666"/>
    <w:rsid w:val="007A76A1"/>
    <w:rsid w:val="007B00E2"/>
    <w:rsid w:val="007B1471"/>
    <w:rsid w:val="007B1890"/>
    <w:rsid w:val="007B1F00"/>
    <w:rsid w:val="007B2519"/>
    <w:rsid w:val="007B357F"/>
    <w:rsid w:val="007B363B"/>
    <w:rsid w:val="007B3A23"/>
    <w:rsid w:val="007B3B18"/>
    <w:rsid w:val="007B44A3"/>
    <w:rsid w:val="007B57F6"/>
    <w:rsid w:val="007B74F1"/>
    <w:rsid w:val="007C0527"/>
    <w:rsid w:val="007C13BB"/>
    <w:rsid w:val="007C3226"/>
    <w:rsid w:val="007C48D7"/>
    <w:rsid w:val="007C4A10"/>
    <w:rsid w:val="007C6A04"/>
    <w:rsid w:val="007D0094"/>
    <w:rsid w:val="007D2D16"/>
    <w:rsid w:val="007D4497"/>
    <w:rsid w:val="007D552C"/>
    <w:rsid w:val="007D621D"/>
    <w:rsid w:val="007D6467"/>
    <w:rsid w:val="007E0443"/>
    <w:rsid w:val="007E08E7"/>
    <w:rsid w:val="007E0F10"/>
    <w:rsid w:val="007E1A90"/>
    <w:rsid w:val="007E3A63"/>
    <w:rsid w:val="007E4E05"/>
    <w:rsid w:val="007E5A36"/>
    <w:rsid w:val="007E6D1A"/>
    <w:rsid w:val="007E7B63"/>
    <w:rsid w:val="007F01D1"/>
    <w:rsid w:val="007F1377"/>
    <w:rsid w:val="007F23F3"/>
    <w:rsid w:val="007F2900"/>
    <w:rsid w:val="007F2C7E"/>
    <w:rsid w:val="007F326D"/>
    <w:rsid w:val="008035CA"/>
    <w:rsid w:val="0080392C"/>
    <w:rsid w:val="008041E7"/>
    <w:rsid w:val="008056EA"/>
    <w:rsid w:val="0080577B"/>
    <w:rsid w:val="00806C12"/>
    <w:rsid w:val="008126A1"/>
    <w:rsid w:val="0081336D"/>
    <w:rsid w:val="008153E4"/>
    <w:rsid w:val="00815854"/>
    <w:rsid w:val="00817209"/>
    <w:rsid w:val="00824A05"/>
    <w:rsid w:val="0082771C"/>
    <w:rsid w:val="00830B18"/>
    <w:rsid w:val="0083321C"/>
    <w:rsid w:val="00833DEC"/>
    <w:rsid w:val="00834D81"/>
    <w:rsid w:val="00834FDC"/>
    <w:rsid w:val="00835EE2"/>
    <w:rsid w:val="00836918"/>
    <w:rsid w:val="00837EA1"/>
    <w:rsid w:val="0084010B"/>
    <w:rsid w:val="00840F94"/>
    <w:rsid w:val="00841AFF"/>
    <w:rsid w:val="00841CBB"/>
    <w:rsid w:val="00842BE9"/>
    <w:rsid w:val="00844DC1"/>
    <w:rsid w:val="00845404"/>
    <w:rsid w:val="00846323"/>
    <w:rsid w:val="008476E3"/>
    <w:rsid w:val="0085036F"/>
    <w:rsid w:val="00850503"/>
    <w:rsid w:val="00850C37"/>
    <w:rsid w:val="008512AE"/>
    <w:rsid w:val="00852708"/>
    <w:rsid w:val="00853B4E"/>
    <w:rsid w:val="0085448E"/>
    <w:rsid w:val="00856A4A"/>
    <w:rsid w:val="008570EB"/>
    <w:rsid w:val="008609D2"/>
    <w:rsid w:val="00861F71"/>
    <w:rsid w:val="0086219B"/>
    <w:rsid w:val="008638BC"/>
    <w:rsid w:val="008646D0"/>
    <w:rsid w:val="00864F02"/>
    <w:rsid w:val="00865091"/>
    <w:rsid w:val="00865B49"/>
    <w:rsid w:val="008668EA"/>
    <w:rsid w:val="00867362"/>
    <w:rsid w:val="0086740B"/>
    <w:rsid w:val="00867745"/>
    <w:rsid w:val="00867A9B"/>
    <w:rsid w:val="00870878"/>
    <w:rsid w:val="0087112F"/>
    <w:rsid w:val="0087143A"/>
    <w:rsid w:val="00872518"/>
    <w:rsid w:val="00872A05"/>
    <w:rsid w:val="00873F59"/>
    <w:rsid w:val="00882228"/>
    <w:rsid w:val="00882F86"/>
    <w:rsid w:val="0088338F"/>
    <w:rsid w:val="00884FF4"/>
    <w:rsid w:val="00890176"/>
    <w:rsid w:val="008912D3"/>
    <w:rsid w:val="00891345"/>
    <w:rsid w:val="0089401E"/>
    <w:rsid w:val="008949B0"/>
    <w:rsid w:val="00897261"/>
    <w:rsid w:val="008977B9"/>
    <w:rsid w:val="00897A76"/>
    <w:rsid w:val="008A0CC9"/>
    <w:rsid w:val="008A1B62"/>
    <w:rsid w:val="008A233E"/>
    <w:rsid w:val="008A5CC8"/>
    <w:rsid w:val="008A78CB"/>
    <w:rsid w:val="008B09A6"/>
    <w:rsid w:val="008B1965"/>
    <w:rsid w:val="008B1BF5"/>
    <w:rsid w:val="008B2BA8"/>
    <w:rsid w:val="008B30AD"/>
    <w:rsid w:val="008B32B9"/>
    <w:rsid w:val="008B3A8D"/>
    <w:rsid w:val="008B3F4A"/>
    <w:rsid w:val="008B4640"/>
    <w:rsid w:val="008B4F2B"/>
    <w:rsid w:val="008B5039"/>
    <w:rsid w:val="008B56F5"/>
    <w:rsid w:val="008C0713"/>
    <w:rsid w:val="008C09AC"/>
    <w:rsid w:val="008C1924"/>
    <w:rsid w:val="008C209E"/>
    <w:rsid w:val="008C36FA"/>
    <w:rsid w:val="008C40D9"/>
    <w:rsid w:val="008C549D"/>
    <w:rsid w:val="008C5665"/>
    <w:rsid w:val="008C66A2"/>
    <w:rsid w:val="008D0FDF"/>
    <w:rsid w:val="008D15A7"/>
    <w:rsid w:val="008D4055"/>
    <w:rsid w:val="008D46CA"/>
    <w:rsid w:val="008D6838"/>
    <w:rsid w:val="008E002B"/>
    <w:rsid w:val="008E06AA"/>
    <w:rsid w:val="008E248F"/>
    <w:rsid w:val="008E2B93"/>
    <w:rsid w:val="008E2C4D"/>
    <w:rsid w:val="008E3547"/>
    <w:rsid w:val="008E3AD0"/>
    <w:rsid w:val="008E408E"/>
    <w:rsid w:val="008E51BF"/>
    <w:rsid w:val="008E781D"/>
    <w:rsid w:val="008E7A0E"/>
    <w:rsid w:val="008E7E10"/>
    <w:rsid w:val="008F15B9"/>
    <w:rsid w:val="008F261F"/>
    <w:rsid w:val="008F3EEE"/>
    <w:rsid w:val="008F47DD"/>
    <w:rsid w:val="008F48C2"/>
    <w:rsid w:val="008F5E42"/>
    <w:rsid w:val="008F6FA3"/>
    <w:rsid w:val="00904A22"/>
    <w:rsid w:val="00904F85"/>
    <w:rsid w:val="00907A6E"/>
    <w:rsid w:val="00911CBD"/>
    <w:rsid w:val="00911D8E"/>
    <w:rsid w:val="009127DC"/>
    <w:rsid w:val="00913595"/>
    <w:rsid w:val="00913815"/>
    <w:rsid w:val="00916B50"/>
    <w:rsid w:val="009212B0"/>
    <w:rsid w:val="00921C64"/>
    <w:rsid w:val="00923364"/>
    <w:rsid w:val="0092360B"/>
    <w:rsid w:val="00923726"/>
    <w:rsid w:val="00924A1E"/>
    <w:rsid w:val="00924B39"/>
    <w:rsid w:val="009251F4"/>
    <w:rsid w:val="00931534"/>
    <w:rsid w:val="00932AC0"/>
    <w:rsid w:val="00933307"/>
    <w:rsid w:val="00934049"/>
    <w:rsid w:val="00934B6B"/>
    <w:rsid w:val="00936EA9"/>
    <w:rsid w:val="00940191"/>
    <w:rsid w:val="0094226B"/>
    <w:rsid w:val="00943255"/>
    <w:rsid w:val="0094485D"/>
    <w:rsid w:val="009448A4"/>
    <w:rsid w:val="00944CC0"/>
    <w:rsid w:val="0094566F"/>
    <w:rsid w:val="0094650C"/>
    <w:rsid w:val="009466C8"/>
    <w:rsid w:val="00947B24"/>
    <w:rsid w:val="00951183"/>
    <w:rsid w:val="00953FAE"/>
    <w:rsid w:val="00955E54"/>
    <w:rsid w:val="00956CFE"/>
    <w:rsid w:val="00957855"/>
    <w:rsid w:val="0095793D"/>
    <w:rsid w:val="00957F38"/>
    <w:rsid w:val="00961776"/>
    <w:rsid w:val="00961993"/>
    <w:rsid w:val="00962CB0"/>
    <w:rsid w:val="009644D9"/>
    <w:rsid w:val="00971E44"/>
    <w:rsid w:val="0097578C"/>
    <w:rsid w:val="00975B85"/>
    <w:rsid w:val="00976FC2"/>
    <w:rsid w:val="00977563"/>
    <w:rsid w:val="00981205"/>
    <w:rsid w:val="00981672"/>
    <w:rsid w:val="00981F16"/>
    <w:rsid w:val="00982B62"/>
    <w:rsid w:val="0098313F"/>
    <w:rsid w:val="0098490D"/>
    <w:rsid w:val="009854C4"/>
    <w:rsid w:val="00990A57"/>
    <w:rsid w:val="00991C22"/>
    <w:rsid w:val="00993541"/>
    <w:rsid w:val="0099482D"/>
    <w:rsid w:val="009965E1"/>
    <w:rsid w:val="0099709A"/>
    <w:rsid w:val="009A5725"/>
    <w:rsid w:val="009A6A3D"/>
    <w:rsid w:val="009A6E9C"/>
    <w:rsid w:val="009A7D9A"/>
    <w:rsid w:val="009A7DD6"/>
    <w:rsid w:val="009B050C"/>
    <w:rsid w:val="009B1EFA"/>
    <w:rsid w:val="009B20C1"/>
    <w:rsid w:val="009B4A11"/>
    <w:rsid w:val="009B4CC8"/>
    <w:rsid w:val="009C040F"/>
    <w:rsid w:val="009C0544"/>
    <w:rsid w:val="009C0D59"/>
    <w:rsid w:val="009C12E1"/>
    <w:rsid w:val="009C1409"/>
    <w:rsid w:val="009C4A2F"/>
    <w:rsid w:val="009C69DF"/>
    <w:rsid w:val="009C7810"/>
    <w:rsid w:val="009C7AD7"/>
    <w:rsid w:val="009D0112"/>
    <w:rsid w:val="009D03C2"/>
    <w:rsid w:val="009D04C2"/>
    <w:rsid w:val="009D0832"/>
    <w:rsid w:val="009D16EF"/>
    <w:rsid w:val="009D1C5E"/>
    <w:rsid w:val="009D1E59"/>
    <w:rsid w:val="009D1FEE"/>
    <w:rsid w:val="009D30D4"/>
    <w:rsid w:val="009D3AF8"/>
    <w:rsid w:val="009D3F19"/>
    <w:rsid w:val="009D7EED"/>
    <w:rsid w:val="009E046A"/>
    <w:rsid w:val="009E1288"/>
    <w:rsid w:val="009E306A"/>
    <w:rsid w:val="009E33A6"/>
    <w:rsid w:val="009E3B49"/>
    <w:rsid w:val="009E7489"/>
    <w:rsid w:val="009E7958"/>
    <w:rsid w:val="009F0270"/>
    <w:rsid w:val="009F1B3C"/>
    <w:rsid w:val="009F28C4"/>
    <w:rsid w:val="009F46F9"/>
    <w:rsid w:val="009F5C7B"/>
    <w:rsid w:val="009F5CB1"/>
    <w:rsid w:val="00A00179"/>
    <w:rsid w:val="00A00FF9"/>
    <w:rsid w:val="00A01B88"/>
    <w:rsid w:val="00A01F00"/>
    <w:rsid w:val="00A025B1"/>
    <w:rsid w:val="00A04481"/>
    <w:rsid w:val="00A055A1"/>
    <w:rsid w:val="00A060C0"/>
    <w:rsid w:val="00A07630"/>
    <w:rsid w:val="00A07E2F"/>
    <w:rsid w:val="00A103B2"/>
    <w:rsid w:val="00A10590"/>
    <w:rsid w:val="00A118B9"/>
    <w:rsid w:val="00A11C03"/>
    <w:rsid w:val="00A121B3"/>
    <w:rsid w:val="00A1225D"/>
    <w:rsid w:val="00A15A82"/>
    <w:rsid w:val="00A16A97"/>
    <w:rsid w:val="00A170C9"/>
    <w:rsid w:val="00A201B0"/>
    <w:rsid w:val="00A2042F"/>
    <w:rsid w:val="00A20958"/>
    <w:rsid w:val="00A22EC6"/>
    <w:rsid w:val="00A22FB5"/>
    <w:rsid w:val="00A23B41"/>
    <w:rsid w:val="00A2674D"/>
    <w:rsid w:val="00A2737A"/>
    <w:rsid w:val="00A3116D"/>
    <w:rsid w:val="00A34413"/>
    <w:rsid w:val="00A34D1D"/>
    <w:rsid w:val="00A34EF0"/>
    <w:rsid w:val="00A40A76"/>
    <w:rsid w:val="00A41B6E"/>
    <w:rsid w:val="00A42A35"/>
    <w:rsid w:val="00A433B7"/>
    <w:rsid w:val="00A4389D"/>
    <w:rsid w:val="00A442EE"/>
    <w:rsid w:val="00A45042"/>
    <w:rsid w:val="00A4550F"/>
    <w:rsid w:val="00A45FEA"/>
    <w:rsid w:val="00A50CEF"/>
    <w:rsid w:val="00A51334"/>
    <w:rsid w:val="00A5298F"/>
    <w:rsid w:val="00A545E6"/>
    <w:rsid w:val="00A55248"/>
    <w:rsid w:val="00A5592C"/>
    <w:rsid w:val="00A55E16"/>
    <w:rsid w:val="00A56D56"/>
    <w:rsid w:val="00A60308"/>
    <w:rsid w:val="00A6201A"/>
    <w:rsid w:val="00A629FF"/>
    <w:rsid w:val="00A63E9F"/>
    <w:rsid w:val="00A6471E"/>
    <w:rsid w:val="00A65019"/>
    <w:rsid w:val="00A65C42"/>
    <w:rsid w:val="00A72C10"/>
    <w:rsid w:val="00A73A0A"/>
    <w:rsid w:val="00A75F50"/>
    <w:rsid w:val="00A80CC5"/>
    <w:rsid w:val="00A815AD"/>
    <w:rsid w:val="00A82E6B"/>
    <w:rsid w:val="00A8362E"/>
    <w:rsid w:val="00A85542"/>
    <w:rsid w:val="00A86C41"/>
    <w:rsid w:val="00A86DB3"/>
    <w:rsid w:val="00A87077"/>
    <w:rsid w:val="00A87AF7"/>
    <w:rsid w:val="00A87EB8"/>
    <w:rsid w:val="00A90262"/>
    <w:rsid w:val="00A9032C"/>
    <w:rsid w:val="00A90F84"/>
    <w:rsid w:val="00A91589"/>
    <w:rsid w:val="00A919E3"/>
    <w:rsid w:val="00A945F5"/>
    <w:rsid w:val="00A95BB3"/>
    <w:rsid w:val="00A96454"/>
    <w:rsid w:val="00A97D8A"/>
    <w:rsid w:val="00AA0F78"/>
    <w:rsid w:val="00AA0FE5"/>
    <w:rsid w:val="00AA4419"/>
    <w:rsid w:val="00AA4A40"/>
    <w:rsid w:val="00AA4DBF"/>
    <w:rsid w:val="00AA5C10"/>
    <w:rsid w:val="00AA5E41"/>
    <w:rsid w:val="00AA66DF"/>
    <w:rsid w:val="00AA71B8"/>
    <w:rsid w:val="00AA79EB"/>
    <w:rsid w:val="00AA7CE4"/>
    <w:rsid w:val="00AB06F1"/>
    <w:rsid w:val="00AB08A0"/>
    <w:rsid w:val="00AB1717"/>
    <w:rsid w:val="00AB2B67"/>
    <w:rsid w:val="00AB312B"/>
    <w:rsid w:val="00AB40DD"/>
    <w:rsid w:val="00AB4163"/>
    <w:rsid w:val="00AB4DDF"/>
    <w:rsid w:val="00AB5093"/>
    <w:rsid w:val="00AB5B5F"/>
    <w:rsid w:val="00AB61DB"/>
    <w:rsid w:val="00AC02E9"/>
    <w:rsid w:val="00AC0301"/>
    <w:rsid w:val="00AC17BF"/>
    <w:rsid w:val="00AC3636"/>
    <w:rsid w:val="00AC3C58"/>
    <w:rsid w:val="00AC44F1"/>
    <w:rsid w:val="00AC619A"/>
    <w:rsid w:val="00AC6E0F"/>
    <w:rsid w:val="00AD267C"/>
    <w:rsid w:val="00AD5481"/>
    <w:rsid w:val="00AD550C"/>
    <w:rsid w:val="00AD58CE"/>
    <w:rsid w:val="00AD58EB"/>
    <w:rsid w:val="00AD7F58"/>
    <w:rsid w:val="00AE03FB"/>
    <w:rsid w:val="00AE0FCF"/>
    <w:rsid w:val="00AE2341"/>
    <w:rsid w:val="00AE38F5"/>
    <w:rsid w:val="00AE469E"/>
    <w:rsid w:val="00AE4A17"/>
    <w:rsid w:val="00AF172C"/>
    <w:rsid w:val="00AF20BB"/>
    <w:rsid w:val="00AF2179"/>
    <w:rsid w:val="00AF31AC"/>
    <w:rsid w:val="00AF4936"/>
    <w:rsid w:val="00AF585A"/>
    <w:rsid w:val="00AF6AC2"/>
    <w:rsid w:val="00AF6F37"/>
    <w:rsid w:val="00AF7B3B"/>
    <w:rsid w:val="00B01456"/>
    <w:rsid w:val="00B05082"/>
    <w:rsid w:val="00B109B8"/>
    <w:rsid w:val="00B12180"/>
    <w:rsid w:val="00B12BD3"/>
    <w:rsid w:val="00B14635"/>
    <w:rsid w:val="00B148DC"/>
    <w:rsid w:val="00B15711"/>
    <w:rsid w:val="00B15B14"/>
    <w:rsid w:val="00B20593"/>
    <w:rsid w:val="00B208F5"/>
    <w:rsid w:val="00B23D7A"/>
    <w:rsid w:val="00B23EB6"/>
    <w:rsid w:val="00B24EEF"/>
    <w:rsid w:val="00B25167"/>
    <w:rsid w:val="00B25A18"/>
    <w:rsid w:val="00B2721B"/>
    <w:rsid w:val="00B2721E"/>
    <w:rsid w:val="00B27238"/>
    <w:rsid w:val="00B27905"/>
    <w:rsid w:val="00B3171D"/>
    <w:rsid w:val="00B32776"/>
    <w:rsid w:val="00B35525"/>
    <w:rsid w:val="00B357DD"/>
    <w:rsid w:val="00B4040D"/>
    <w:rsid w:val="00B40ED0"/>
    <w:rsid w:val="00B41B38"/>
    <w:rsid w:val="00B4343C"/>
    <w:rsid w:val="00B47B3A"/>
    <w:rsid w:val="00B50FA6"/>
    <w:rsid w:val="00B533C0"/>
    <w:rsid w:val="00B57D65"/>
    <w:rsid w:val="00B600E6"/>
    <w:rsid w:val="00B60D65"/>
    <w:rsid w:val="00B630B9"/>
    <w:rsid w:val="00B635FA"/>
    <w:rsid w:val="00B63D0F"/>
    <w:rsid w:val="00B63E0D"/>
    <w:rsid w:val="00B667E7"/>
    <w:rsid w:val="00B66E8C"/>
    <w:rsid w:val="00B67FDA"/>
    <w:rsid w:val="00B712C3"/>
    <w:rsid w:val="00B72664"/>
    <w:rsid w:val="00B7276A"/>
    <w:rsid w:val="00B754F8"/>
    <w:rsid w:val="00B75ADA"/>
    <w:rsid w:val="00B764EF"/>
    <w:rsid w:val="00B77968"/>
    <w:rsid w:val="00B807AD"/>
    <w:rsid w:val="00B814A0"/>
    <w:rsid w:val="00B81B08"/>
    <w:rsid w:val="00B82023"/>
    <w:rsid w:val="00B833E9"/>
    <w:rsid w:val="00B833FB"/>
    <w:rsid w:val="00B84976"/>
    <w:rsid w:val="00B84EF8"/>
    <w:rsid w:val="00B85529"/>
    <w:rsid w:val="00B86922"/>
    <w:rsid w:val="00B86A92"/>
    <w:rsid w:val="00B87846"/>
    <w:rsid w:val="00B90DFC"/>
    <w:rsid w:val="00B91F3E"/>
    <w:rsid w:val="00B9438E"/>
    <w:rsid w:val="00B943FE"/>
    <w:rsid w:val="00B94B98"/>
    <w:rsid w:val="00B94EAD"/>
    <w:rsid w:val="00B9554A"/>
    <w:rsid w:val="00B965E3"/>
    <w:rsid w:val="00BA0910"/>
    <w:rsid w:val="00BA1203"/>
    <w:rsid w:val="00BA291C"/>
    <w:rsid w:val="00BA3D04"/>
    <w:rsid w:val="00BA4EAE"/>
    <w:rsid w:val="00BA55FC"/>
    <w:rsid w:val="00BA6974"/>
    <w:rsid w:val="00BA75BF"/>
    <w:rsid w:val="00BB0122"/>
    <w:rsid w:val="00BB055C"/>
    <w:rsid w:val="00BB269D"/>
    <w:rsid w:val="00BB28B7"/>
    <w:rsid w:val="00BB3DD8"/>
    <w:rsid w:val="00BB4703"/>
    <w:rsid w:val="00BB6EB2"/>
    <w:rsid w:val="00BC04E9"/>
    <w:rsid w:val="00BC1237"/>
    <w:rsid w:val="00BC4ED6"/>
    <w:rsid w:val="00BC515F"/>
    <w:rsid w:val="00BC5A94"/>
    <w:rsid w:val="00BC650F"/>
    <w:rsid w:val="00BC7C1C"/>
    <w:rsid w:val="00BD15DA"/>
    <w:rsid w:val="00BD162B"/>
    <w:rsid w:val="00BD280A"/>
    <w:rsid w:val="00BD2E0C"/>
    <w:rsid w:val="00BD45F1"/>
    <w:rsid w:val="00BD69B4"/>
    <w:rsid w:val="00BD6AFB"/>
    <w:rsid w:val="00BD73B2"/>
    <w:rsid w:val="00BE27C0"/>
    <w:rsid w:val="00BE2C1C"/>
    <w:rsid w:val="00BE7550"/>
    <w:rsid w:val="00BF042E"/>
    <w:rsid w:val="00BF0CB1"/>
    <w:rsid w:val="00BF142E"/>
    <w:rsid w:val="00BF1E4D"/>
    <w:rsid w:val="00BF229C"/>
    <w:rsid w:val="00BF231F"/>
    <w:rsid w:val="00BF2886"/>
    <w:rsid w:val="00BF31EF"/>
    <w:rsid w:val="00BF341A"/>
    <w:rsid w:val="00BF39FE"/>
    <w:rsid w:val="00BF4987"/>
    <w:rsid w:val="00BF578A"/>
    <w:rsid w:val="00BF5ADF"/>
    <w:rsid w:val="00BF65AF"/>
    <w:rsid w:val="00C01807"/>
    <w:rsid w:val="00C01D47"/>
    <w:rsid w:val="00C04434"/>
    <w:rsid w:val="00C04CC4"/>
    <w:rsid w:val="00C05037"/>
    <w:rsid w:val="00C05243"/>
    <w:rsid w:val="00C06B40"/>
    <w:rsid w:val="00C07155"/>
    <w:rsid w:val="00C07284"/>
    <w:rsid w:val="00C115A1"/>
    <w:rsid w:val="00C1467B"/>
    <w:rsid w:val="00C16A9A"/>
    <w:rsid w:val="00C17C88"/>
    <w:rsid w:val="00C25401"/>
    <w:rsid w:val="00C25C2F"/>
    <w:rsid w:val="00C25FF5"/>
    <w:rsid w:val="00C27558"/>
    <w:rsid w:val="00C31F27"/>
    <w:rsid w:val="00C32328"/>
    <w:rsid w:val="00C33E72"/>
    <w:rsid w:val="00C34E17"/>
    <w:rsid w:val="00C352F7"/>
    <w:rsid w:val="00C359F5"/>
    <w:rsid w:val="00C35D09"/>
    <w:rsid w:val="00C365BB"/>
    <w:rsid w:val="00C410E6"/>
    <w:rsid w:val="00C41561"/>
    <w:rsid w:val="00C420DF"/>
    <w:rsid w:val="00C4354B"/>
    <w:rsid w:val="00C44F68"/>
    <w:rsid w:val="00C50750"/>
    <w:rsid w:val="00C52442"/>
    <w:rsid w:val="00C531D6"/>
    <w:rsid w:val="00C5404F"/>
    <w:rsid w:val="00C54064"/>
    <w:rsid w:val="00C553A6"/>
    <w:rsid w:val="00C56052"/>
    <w:rsid w:val="00C56ED6"/>
    <w:rsid w:val="00C606D8"/>
    <w:rsid w:val="00C62788"/>
    <w:rsid w:val="00C62E11"/>
    <w:rsid w:val="00C64FC1"/>
    <w:rsid w:val="00C65423"/>
    <w:rsid w:val="00C662FD"/>
    <w:rsid w:val="00C6638E"/>
    <w:rsid w:val="00C679FD"/>
    <w:rsid w:val="00C71B83"/>
    <w:rsid w:val="00C723A9"/>
    <w:rsid w:val="00C735A2"/>
    <w:rsid w:val="00C73846"/>
    <w:rsid w:val="00C73F44"/>
    <w:rsid w:val="00C76393"/>
    <w:rsid w:val="00C765A2"/>
    <w:rsid w:val="00C7708C"/>
    <w:rsid w:val="00C77AD3"/>
    <w:rsid w:val="00C77F32"/>
    <w:rsid w:val="00C81045"/>
    <w:rsid w:val="00C82644"/>
    <w:rsid w:val="00C833AE"/>
    <w:rsid w:val="00C8517E"/>
    <w:rsid w:val="00C85DA9"/>
    <w:rsid w:val="00C86315"/>
    <w:rsid w:val="00C91492"/>
    <w:rsid w:val="00C91873"/>
    <w:rsid w:val="00C93A02"/>
    <w:rsid w:val="00C95552"/>
    <w:rsid w:val="00C959E2"/>
    <w:rsid w:val="00C97251"/>
    <w:rsid w:val="00C9783E"/>
    <w:rsid w:val="00CA0401"/>
    <w:rsid w:val="00CA08F0"/>
    <w:rsid w:val="00CA4659"/>
    <w:rsid w:val="00CA4DDB"/>
    <w:rsid w:val="00CA6990"/>
    <w:rsid w:val="00CB307D"/>
    <w:rsid w:val="00CB3FF9"/>
    <w:rsid w:val="00CB549A"/>
    <w:rsid w:val="00CB556B"/>
    <w:rsid w:val="00CB6D81"/>
    <w:rsid w:val="00CC04F5"/>
    <w:rsid w:val="00CC0505"/>
    <w:rsid w:val="00CC0DA6"/>
    <w:rsid w:val="00CC29EA"/>
    <w:rsid w:val="00CC4F5B"/>
    <w:rsid w:val="00CC6CBD"/>
    <w:rsid w:val="00CC6F4C"/>
    <w:rsid w:val="00CC786B"/>
    <w:rsid w:val="00CD22BE"/>
    <w:rsid w:val="00CD4DB1"/>
    <w:rsid w:val="00CD6C0C"/>
    <w:rsid w:val="00CE0875"/>
    <w:rsid w:val="00CE1673"/>
    <w:rsid w:val="00CE1830"/>
    <w:rsid w:val="00CE3E7A"/>
    <w:rsid w:val="00CE53B5"/>
    <w:rsid w:val="00CE580D"/>
    <w:rsid w:val="00CE788A"/>
    <w:rsid w:val="00CF0D81"/>
    <w:rsid w:val="00CF2B38"/>
    <w:rsid w:val="00CF3D2E"/>
    <w:rsid w:val="00CF54B3"/>
    <w:rsid w:val="00CF6529"/>
    <w:rsid w:val="00CF77B1"/>
    <w:rsid w:val="00CF790D"/>
    <w:rsid w:val="00D0002A"/>
    <w:rsid w:val="00D04FF9"/>
    <w:rsid w:val="00D053CE"/>
    <w:rsid w:val="00D0636D"/>
    <w:rsid w:val="00D063F6"/>
    <w:rsid w:val="00D069AC"/>
    <w:rsid w:val="00D07991"/>
    <w:rsid w:val="00D115DB"/>
    <w:rsid w:val="00D135F4"/>
    <w:rsid w:val="00D13762"/>
    <w:rsid w:val="00D137F1"/>
    <w:rsid w:val="00D156F4"/>
    <w:rsid w:val="00D160D4"/>
    <w:rsid w:val="00D21084"/>
    <w:rsid w:val="00D21824"/>
    <w:rsid w:val="00D24251"/>
    <w:rsid w:val="00D272BC"/>
    <w:rsid w:val="00D319DA"/>
    <w:rsid w:val="00D32864"/>
    <w:rsid w:val="00D33A4A"/>
    <w:rsid w:val="00D456C7"/>
    <w:rsid w:val="00D45D7A"/>
    <w:rsid w:val="00D46A1A"/>
    <w:rsid w:val="00D46F0C"/>
    <w:rsid w:val="00D514E8"/>
    <w:rsid w:val="00D52B84"/>
    <w:rsid w:val="00D559C0"/>
    <w:rsid w:val="00D55AEB"/>
    <w:rsid w:val="00D579F4"/>
    <w:rsid w:val="00D57BFF"/>
    <w:rsid w:val="00D61C92"/>
    <w:rsid w:val="00D62FE6"/>
    <w:rsid w:val="00D6412B"/>
    <w:rsid w:val="00D6594B"/>
    <w:rsid w:val="00D66B6C"/>
    <w:rsid w:val="00D702DE"/>
    <w:rsid w:val="00D70493"/>
    <w:rsid w:val="00D70D8E"/>
    <w:rsid w:val="00D70FB4"/>
    <w:rsid w:val="00D71DC3"/>
    <w:rsid w:val="00D7247F"/>
    <w:rsid w:val="00D73C8E"/>
    <w:rsid w:val="00D741CD"/>
    <w:rsid w:val="00D76154"/>
    <w:rsid w:val="00D76261"/>
    <w:rsid w:val="00D77503"/>
    <w:rsid w:val="00D801DC"/>
    <w:rsid w:val="00D80D33"/>
    <w:rsid w:val="00D813DA"/>
    <w:rsid w:val="00D82644"/>
    <w:rsid w:val="00D84AB6"/>
    <w:rsid w:val="00D85CAC"/>
    <w:rsid w:val="00D8655B"/>
    <w:rsid w:val="00D878D7"/>
    <w:rsid w:val="00D87DF2"/>
    <w:rsid w:val="00D9063C"/>
    <w:rsid w:val="00D90E9C"/>
    <w:rsid w:val="00D919D7"/>
    <w:rsid w:val="00D92936"/>
    <w:rsid w:val="00D937CD"/>
    <w:rsid w:val="00D970C3"/>
    <w:rsid w:val="00DA0BA9"/>
    <w:rsid w:val="00DA0E84"/>
    <w:rsid w:val="00DA321A"/>
    <w:rsid w:val="00DA4E48"/>
    <w:rsid w:val="00DA5198"/>
    <w:rsid w:val="00DA5EB7"/>
    <w:rsid w:val="00DA5FC1"/>
    <w:rsid w:val="00DB040B"/>
    <w:rsid w:val="00DB374D"/>
    <w:rsid w:val="00DB43A3"/>
    <w:rsid w:val="00DB501F"/>
    <w:rsid w:val="00DB5044"/>
    <w:rsid w:val="00DB52EA"/>
    <w:rsid w:val="00DB6418"/>
    <w:rsid w:val="00DB7ADE"/>
    <w:rsid w:val="00DC1883"/>
    <w:rsid w:val="00DC2231"/>
    <w:rsid w:val="00DC3489"/>
    <w:rsid w:val="00DC4416"/>
    <w:rsid w:val="00DC4A73"/>
    <w:rsid w:val="00DC5321"/>
    <w:rsid w:val="00DC5DC8"/>
    <w:rsid w:val="00DC67D7"/>
    <w:rsid w:val="00DD017C"/>
    <w:rsid w:val="00DD158C"/>
    <w:rsid w:val="00DD1D8B"/>
    <w:rsid w:val="00DD257A"/>
    <w:rsid w:val="00DD5931"/>
    <w:rsid w:val="00DD59CB"/>
    <w:rsid w:val="00DD5F98"/>
    <w:rsid w:val="00DD701F"/>
    <w:rsid w:val="00DD7F12"/>
    <w:rsid w:val="00DE2226"/>
    <w:rsid w:val="00DE23E7"/>
    <w:rsid w:val="00DE2FAB"/>
    <w:rsid w:val="00DE7061"/>
    <w:rsid w:val="00DE7694"/>
    <w:rsid w:val="00DF0B54"/>
    <w:rsid w:val="00DF18C8"/>
    <w:rsid w:val="00DF2B31"/>
    <w:rsid w:val="00DF4CEB"/>
    <w:rsid w:val="00DF75A6"/>
    <w:rsid w:val="00DF7627"/>
    <w:rsid w:val="00E033B9"/>
    <w:rsid w:val="00E0426C"/>
    <w:rsid w:val="00E046E0"/>
    <w:rsid w:val="00E04E81"/>
    <w:rsid w:val="00E05BFA"/>
    <w:rsid w:val="00E07938"/>
    <w:rsid w:val="00E1148F"/>
    <w:rsid w:val="00E11625"/>
    <w:rsid w:val="00E11983"/>
    <w:rsid w:val="00E124C1"/>
    <w:rsid w:val="00E13D70"/>
    <w:rsid w:val="00E141B2"/>
    <w:rsid w:val="00E16F92"/>
    <w:rsid w:val="00E17C55"/>
    <w:rsid w:val="00E216C8"/>
    <w:rsid w:val="00E21C39"/>
    <w:rsid w:val="00E224FB"/>
    <w:rsid w:val="00E22892"/>
    <w:rsid w:val="00E236C1"/>
    <w:rsid w:val="00E239D3"/>
    <w:rsid w:val="00E25E09"/>
    <w:rsid w:val="00E26EE0"/>
    <w:rsid w:val="00E27AE7"/>
    <w:rsid w:val="00E3076C"/>
    <w:rsid w:val="00E31247"/>
    <w:rsid w:val="00E31356"/>
    <w:rsid w:val="00E32000"/>
    <w:rsid w:val="00E3227B"/>
    <w:rsid w:val="00E32769"/>
    <w:rsid w:val="00E334FC"/>
    <w:rsid w:val="00E34310"/>
    <w:rsid w:val="00E354B6"/>
    <w:rsid w:val="00E37CF8"/>
    <w:rsid w:val="00E40219"/>
    <w:rsid w:val="00E42A60"/>
    <w:rsid w:val="00E42E55"/>
    <w:rsid w:val="00E4511E"/>
    <w:rsid w:val="00E4570D"/>
    <w:rsid w:val="00E4776C"/>
    <w:rsid w:val="00E47D54"/>
    <w:rsid w:val="00E51C33"/>
    <w:rsid w:val="00E51F23"/>
    <w:rsid w:val="00E5266C"/>
    <w:rsid w:val="00E55C38"/>
    <w:rsid w:val="00E55FE4"/>
    <w:rsid w:val="00E56A58"/>
    <w:rsid w:val="00E57692"/>
    <w:rsid w:val="00E5795E"/>
    <w:rsid w:val="00E601D1"/>
    <w:rsid w:val="00E62E8F"/>
    <w:rsid w:val="00E63DB0"/>
    <w:rsid w:val="00E659E5"/>
    <w:rsid w:val="00E659E7"/>
    <w:rsid w:val="00E6650F"/>
    <w:rsid w:val="00E66994"/>
    <w:rsid w:val="00E71521"/>
    <w:rsid w:val="00E71FF0"/>
    <w:rsid w:val="00E749EC"/>
    <w:rsid w:val="00E75148"/>
    <w:rsid w:val="00E75B91"/>
    <w:rsid w:val="00E76B5B"/>
    <w:rsid w:val="00E77642"/>
    <w:rsid w:val="00E77ED7"/>
    <w:rsid w:val="00E8100F"/>
    <w:rsid w:val="00E81D38"/>
    <w:rsid w:val="00E8209D"/>
    <w:rsid w:val="00E82A03"/>
    <w:rsid w:val="00E83048"/>
    <w:rsid w:val="00E83705"/>
    <w:rsid w:val="00E86242"/>
    <w:rsid w:val="00E8737D"/>
    <w:rsid w:val="00E910EB"/>
    <w:rsid w:val="00E94B96"/>
    <w:rsid w:val="00E95145"/>
    <w:rsid w:val="00E95378"/>
    <w:rsid w:val="00E95F2F"/>
    <w:rsid w:val="00E9629E"/>
    <w:rsid w:val="00E96D60"/>
    <w:rsid w:val="00E96F13"/>
    <w:rsid w:val="00EA0099"/>
    <w:rsid w:val="00EA01B0"/>
    <w:rsid w:val="00EA2D00"/>
    <w:rsid w:val="00EA2DF2"/>
    <w:rsid w:val="00EA403D"/>
    <w:rsid w:val="00EA5A81"/>
    <w:rsid w:val="00EA5D9B"/>
    <w:rsid w:val="00EA6C09"/>
    <w:rsid w:val="00EA7998"/>
    <w:rsid w:val="00EB0B27"/>
    <w:rsid w:val="00EB1936"/>
    <w:rsid w:val="00EB319B"/>
    <w:rsid w:val="00EB39C0"/>
    <w:rsid w:val="00EB5519"/>
    <w:rsid w:val="00EB5BEC"/>
    <w:rsid w:val="00EC0553"/>
    <w:rsid w:val="00EC0697"/>
    <w:rsid w:val="00EC090F"/>
    <w:rsid w:val="00EC3E98"/>
    <w:rsid w:val="00EC411D"/>
    <w:rsid w:val="00EC4795"/>
    <w:rsid w:val="00EC576C"/>
    <w:rsid w:val="00EC7E30"/>
    <w:rsid w:val="00ED31E1"/>
    <w:rsid w:val="00ED5594"/>
    <w:rsid w:val="00ED5A74"/>
    <w:rsid w:val="00EE0554"/>
    <w:rsid w:val="00EE06F4"/>
    <w:rsid w:val="00EE1C2B"/>
    <w:rsid w:val="00EE2E04"/>
    <w:rsid w:val="00EE3423"/>
    <w:rsid w:val="00EE4081"/>
    <w:rsid w:val="00EE497E"/>
    <w:rsid w:val="00EE5613"/>
    <w:rsid w:val="00EE7DD8"/>
    <w:rsid w:val="00EF13E4"/>
    <w:rsid w:val="00EF205B"/>
    <w:rsid w:val="00EF2280"/>
    <w:rsid w:val="00EF28D8"/>
    <w:rsid w:val="00EF38AC"/>
    <w:rsid w:val="00EF4198"/>
    <w:rsid w:val="00EF5FA4"/>
    <w:rsid w:val="00EF6CF1"/>
    <w:rsid w:val="00EF7641"/>
    <w:rsid w:val="00EF7F7C"/>
    <w:rsid w:val="00F01AAC"/>
    <w:rsid w:val="00F01B5E"/>
    <w:rsid w:val="00F03DF8"/>
    <w:rsid w:val="00F07083"/>
    <w:rsid w:val="00F10277"/>
    <w:rsid w:val="00F1057E"/>
    <w:rsid w:val="00F10690"/>
    <w:rsid w:val="00F10917"/>
    <w:rsid w:val="00F10AC9"/>
    <w:rsid w:val="00F114B1"/>
    <w:rsid w:val="00F1292B"/>
    <w:rsid w:val="00F1354B"/>
    <w:rsid w:val="00F1462E"/>
    <w:rsid w:val="00F147C5"/>
    <w:rsid w:val="00F149D6"/>
    <w:rsid w:val="00F14CFE"/>
    <w:rsid w:val="00F158CB"/>
    <w:rsid w:val="00F204EF"/>
    <w:rsid w:val="00F207E2"/>
    <w:rsid w:val="00F21D99"/>
    <w:rsid w:val="00F21E3F"/>
    <w:rsid w:val="00F2409D"/>
    <w:rsid w:val="00F246C8"/>
    <w:rsid w:val="00F25AFC"/>
    <w:rsid w:val="00F2657F"/>
    <w:rsid w:val="00F30247"/>
    <w:rsid w:val="00F30C11"/>
    <w:rsid w:val="00F314C0"/>
    <w:rsid w:val="00F32435"/>
    <w:rsid w:val="00F34A09"/>
    <w:rsid w:val="00F36B67"/>
    <w:rsid w:val="00F37CF5"/>
    <w:rsid w:val="00F403ED"/>
    <w:rsid w:val="00F406E3"/>
    <w:rsid w:val="00F40981"/>
    <w:rsid w:val="00F412C1"/>
    <w:rsid w:val="00F422E7"/>
    <w:rsid w:val="00F42BBC"/>
    <w:rsid w:val="00F4351E"/>
    <w:rsid w:val="00F44293"/>
    <w:rsid w:val="00F47C0F"/>
    <w:rsid w:val="00F500CF"/>
    <w:rsid w:val="00F504AB"/>
    <w:rsid w:val="00F5130A"/>
    <w:rsid w:val="00F5131C"/>
    <w:rsid w:val="00F519CB"/>
    <w:rsid w:val="00F521CB"/>
    <w:rsid w:val="00F52341"/>
    <w:rsid w:val="00F558FD"/>
    <w:rsid w:val="00F55F50"/>
    <w:rsid w:val="00F6072F"/>
    <w:rsid w:val="00F61020"/>
    <w:rsid w:val="00F63AA5"/>
    <w:rsid w:val="00F63AD0"/>
    <w:rsid w:val="00F641A6"/>
    <w:rsid w:val="00F660DE"/>
    <w:rsid w:val="00F7065C"/>
    <w:rsid w:val="00F70A9F"/>
    <w:rsid w:val="00F77231"/>
    <w:rsid w:val="00F77C1A"/>
    <w:rsid w:val="00F800B9"/>
    <w:rsid w:val="00F80BE1"/>
    <w:rsid w:val="00F81B30"/>
    <w:rsid w:val="00F823B9"/>
    <w:rsid w:val="00F83746"/>
    <w:rsid w:val="00F837AC"/>
    <w:rsid w:val="00F8386B"/>
    <w:rsid w:val="00F838CF"/>
    <w:rsid w:val="00F83F6A"/>
    <w:rsid w:val="00F84906"/>
    <w:rsid w:val="00F860E5"/>
    <w:rsid w:val="00F90D2E"/>
    <w:rsid w:val="00F92848"/>
    <w:rsid w:val="00F94E20"/>
    <w:rsid w:val="00F95B10"/>
    <w:rsid w:val="00F95BEA"/>
    <w:rsid w:val="00F95D0F"/>
    <w:rsid w:val="00F97E54"/>
    <w:rsid w:val="00FA2411"/>
    <w:rsid w:val="00FA279C"/>
    <w:rsid w:val="00FA29FE"/>
    <w:rsid w:val="00FB1ED7"/>
    <w:rsid w:val="00FB27E3"/>
    <w:rsid w:val="00FB4355"/>
    <w:rsid w:val="00FB4AF4"/>
    <w:rsid w:val="00FB6787"/>
    <w:rsid w:val="00FC0C92"/>
    <w:rsid w:val="00FC1FDB"/>
    <w:rsid w:val="00FC3006"/>
    <w:rsid w:val="00FC36D6"/>
    <w:rsid w:val="00FC44F4"/>
    <w:rsid w:val="00FC5338"/>
    <w:rsid w:val="00FC55FC"/>
    <w:rsid w:val="00FC5AE1"/>
    <w:rsid w:val="00FC6473"/>
    <w:rsid w:val="00FC7281"/>
    <w:rsid w:val="00FD02DD"/>
    <w:rsid w:val="00FD08BC"/>
    <w:rsid w:val="00FD1080"/>
    <w:rsid w:val="00FD23CF"/>
    <w:rsid w:val="00FD27BD"/>
    <w:rsid w:val="00FD2995"/>
    <w:rsid w:val="00FD3465"/>
    <w:rsid w:val="00FD4595"/>
    <w:rsid w:val="00FD658A"/>
    <w:rsid w:val="00FD70BF"/>
    <w:rsid w:val="00FD77D7"/>
    <w:rsid w:val="00FE162A"/>
    <w:rsid w:val="00FE3CEA"/>
    <w:rsid w:val="00FE4932"/>
    <w:rsid w:val="00FE7BC7"/>
    <w:rsid w:val="00FE7BFA"/>
    <w:rsid w:val="00FE7D71"/>
    <w:rsid w:val="00FE7E52"/>
    <w:rsid w:val="00FF0C03"/>
    <w:rsid w:val="00FF1838"/>
    <w:rsid w:val="00FF1DB9"/>
    <w:rsid w:val="00FF2479"/>
    <w:rsid w:val="00FF2D72"/>
    <w:rsid w:val="00FF326E"/>
    <w:rsid w:val="00FF357E"/>
    <w:rsid w:val="00FF6173"/>
    <w:rsid w:val="00FF70B9"/>
    <w:rsid w:val="00FF74B7"/>
    <w:rsid w:val="00FF7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D70A3"/>
  <w15:docId w15:val="{7B5AD28C-8156-4FD3-8BC7-341A29159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21B"/>
    <w:pPr>
      <w:spacing w:after="0" w:line="240" w:lineRule="auto"/>
    </w:pPr>
    <w:rPr>
      <w:sz w:val="24"/>
      <w:szCs w:val="24"/>
    </w:rPr>
  </w:style>
  <w:style w:type="paragraph" w:styleId="Heading1">
    <w:name w:val="heading 1"/>
    <w:basedOn w:val="Normal"/>
    <w:next w:val="Normal"/>
    <w:link w:val="Heading1Char"/>
    <w:uiPriority w:val="9"/>
    <w:qFormat/>
    <w:rsid w:val="00B2721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2721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2721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2721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2721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2721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2721B"/>
    <w:pPr>
      <w:spacing w:before="240" w:after="60"/>
      <w:outlineLvl w:val="6"/>
    </w:pPr>
  </w:style>
  <w:style w:type="paragraph" w:styleId="Heading8">
    <w:name w:val="heading 8"/>
    <w:basedOn w:val="Normal"/>
    <w:next w:val="Normal"/>
    <w:link w:val="Heading8Char"/>
    <w:uiPriority w:val="9"/>
    <w:semiHidden/>
    <w:unhideWhenUsed/>
    <w:qFormat/>
    <w:rsid w:val="00B2721B"/>
    <w:pPr>
      <w:spacing w:before="240" w:after="60"/>
      <w:outlineLvl w:val="7"/>
    </w:pPr>
    <w:rPr>
      <w:i/>
      <w:iCs/>
    </w:rPr>
  </w:style>
  <w:style w:type="paragraph" w:styleId="Heading9">
    <w:name w:val="heading 9"/>
    <w:basedOn w:val="Normal"/>
    <w:next w:val="Normal"/>
    <w:link w:val="Heading9Char"/>
    <w:uiPriority w:val="9"/>
    <w:semiHidden/>
    <w:unhideWhenUsed/>
    <w:qFormat/>
    <w:rsid w:val="00B2721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721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2721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2721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B2721B"/>
    <w:rPr>
      <w:b/>
      <w:bCs/>
      <w:sz w:val="28"/>
      <w:szCs w:val="28"/>
    </w:rPr>
  </w:style>
  <w:style w:type="character" w:customStyle="1" w:styleId="Heading5Char">
    <w:name w:val="Heading 5 Char"/>
    <w:basedOn w:val="DefaultParagraphFont"/>
    <w:link w:val="Heading5"/>
    <w:uiPriority w:val="9"/>
    <w:semiHidden/>
    <w:rsid w:val="00B2721B"/>
    <w:rPr>
      <w:b/>
      <w:bCs/>
      <w:i/>
      <w:iCs/>
      <w:sz w:val="26"/>
      <w:szCs w:val="26"/>
    </w:rPr>
  </w:style>
  <w:style w:type="character" w:customStyle="1" w:styleId="Heading6Char">
    <w:name w:val="Heading 6 Char"/>
    <w:basedOn w:val="DefaultParagraphFont"/>
    <w:link w:val="Heading6"/>
    <w:uiPriority w:val="9"/>
    <w:semiHidden/>
    <w:rsid w:val="00B2721B"/>
    <w:rPr>
      <w:b/>
      <w:bCs/>
    </w:rPr>
  </w:style>
  <w:style w:type="character" w:customStyle="1" w:styleId="Heading7Char">
    <w:name w:val="Heading 7 Char"/>
    <w:basedOn w:val="DefaultParagraphFont"/>
    <w:link w:val="Heading7"/>
    <w:uiPriority w:val="9"/>
    <w:semiHidden/>
    <w:rsid w:val="00B2721B"/>
    <w:rPr>
      <w:sz w:val="24"/>
      <w:szCs w:val="24"/>
    </w:rPr>
  </w:style>
  <w:style w:type="character" w:customStyle="1" w:styleId="Heading8Char">
    <w:name w:val="Heading 8 Char"/>
    <w:basedOn w:val="DefaultParagraphFont"/>
    <w:link w:val="Heading8"/>
    <w:uiPriority w:val="9"/>
    <w:semiHidden/>
    <w:rsid w:val="00B2721B"/>
    <w:rPr>
      <w:i/>
      <w:iCs/>
      <w:sz w:val="24"/>
      <w:szCs w:val="24"/>
    </w:rPr>
  </w:style>
  <w:style w:type="character" w:customStyle="1" w:styleId="Heading9Char">
    <w:name w:val="Heading 9 Char"/>
    <w:basedOn w:val="DefaultParagraphFont"/>
    <w:link w:val="Heading9"/>
    <w:uiPriority w:val="9"/>
    <w:semiHidden/>
    <w:rsid w:val="00B2721B"/>
    <w:rPr>
      <w:rFonts w:asciiTheme="majorHAnsi" w:eastAsiaTheme="majorEastAsia" w:hAnsiTheme="majorHAnsi"/>
    </w:rPr>
  </w:style>
  <w:style w:type="paragraph" w:styleId="Title">
    <w:name w:val="Title"/>
    <w:basedOn w:val="Normal"/>
    <w:next w:val="Normal"/>
    <w:link w:val="TitleChar"/>
    <w:uiPriority w:val="10"/>
    <w:qFormat/>
    <w:rsid w:val="00B2721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2721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2721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2721B"/>
    <w:rPr>
      <w:rFonts w:asciiTheme="majorHAnsi" w:eastAsiaTheme="majorEastAsia" w:hAnsiTheme="majorHAnsi"/>
      <w:sz w:val="24"/>
      <w:szCs w:val="24"/>
    </w:rPr>
  </w:style>
  <w:style w:type="character" w:styleId="Strong">
    <w:name w:val="Strong"/>
    <w:basedOn w:val="DefaultParagraphFont"/>
    <w:uiPriority w:val="22"/>
    <w:qFormat/>
    <w:rsid w:val="00B2721B"/>
    <w:rPr>
      <w:b/>
      <w:bCs/>
    </w:rPr>
  </w:style>
  <w:style w:type="character" w:styleId="Emphasis">
    <w:name w:val="Emphasis"/>
    <w:basedOn w:val="DefaultParagraphFont"/>
    <w:uiPriority w:val="20"/>
    <w:qFormat/>
    <w:rsid w:val="00B2721B"/>
    <w:rPr>
      <w:rFonts w:asciiTheme="minorHAnsi" w:hAnsiTheme="minorHAnsi"/>
      <w:b/>
      <w:i/>
      <w:iCs/>
    </w:rPr>
  </w:style>
  <w:style w:type="paragraph" w:styleId="NoSpacing">
    <w:name w:val="No Spacing"/>
    <w:basedOn w:val="Normal"/>
    <w:uiPriority w:val="1"/>
    <w:qFormat/>
    <w:rsid w:val="00B2721B"/>
    <w:rPr>
      <w:szCs w:val="32"/>
    </w:rPr>
  </w:style>
  <w:style w:type="paragraph" w:styleId="ListParagraph">
    <w:name w:val="List Paragraph"/>
    <w:basedOn w:val="Normal"/>
    <w:uiPriority w:val="34"/>
    <w:qFormat/>
    <w:rsid w:val="00B2721B"/>
    <w:pPr>
      <w:ind w:left="720"/>
      <w:contextualSpacing/>
    </w:pPr>
  </w:style>
  <w:style w:type="paragraph" w:styleId="Quote">
    <w:name w:val="Quote"/>
    <w:basedOn w:val="Normal"/>
    <w:next w:val="Normal"/>
    <w:link w:val="QuoteChar"/>
    <w:uiPriority w:val="29"/>
    <w:qFormat/>
    <w:rsid w:val="00B2721B"/>
    <w:rPr>
      <w:i/>
    </w:rPr>
  </w:style>
  <w:style w:type="character" w:customStyle="1" w:styleId="QuoteChar">
    <w:name w:val="Quote Char"/>
    <w:basedOn w:val="DefaultParagraphFont"/>
    <w:link w:val="Quote"/>
    <w:uiPriority w:val="29"/>
    <w:rsid w:val="00B2721B"/>
    <w:rPr>
      <w:i/>
      <w:sz w:val="24"/>
      <w:szCs w:val="24"/>
    </w:rPr>
  </w:style>
  <w:style w:type="paragraph" w:styleId="IntenseQuote">
    <w:name w:val="Intense Quote"/>
    <w:basedOn w:val="Normal"/>
    <w:next w:val="Normal"/>
    <w:link w:val="IntenseQuoteChar"/>
    <w:uiPriority w:val="30"/>
    <w:qFormat/>
    <w:rsid w:val="00B2721B"/>
    <w:pPr>
      <w:ind w:left="720" w:right="720"/>
    </w:pPr>
    <w:rPr>
      <w:b/>
      <w:i/>
      <w:szCs w:val="22"/>
    </w:rPr>
  </w:style>
  <w:style w:type="character" w:customStyle="1" w:styleId="IntenseQuoteChar">
    <w:name w:val="Intense Quote Char"/>
    <w:basedOn w:val="DefaultParagraphFont"/>
    <w:link w:val="IntenseQuote"/>
    <w:uiPriority w:val="30"/>
    <w:rsid w:val="00B2721B"/>
    <w:rPr>
      <w:b/>
      <w:i/>
      <w:sz w:val="24"/>
    </w:rPr>
  </w:style>
  <w:style w:type="character" w:styleId="SubtleEmphasis">
    <w:name w:val="Subtle Emphasis"/>
    <w:uiPriority w:val="19"/>
    <w:qFormat/>
    <w:rsid w:val="00B2721B"/>
    <w:rPr>
      <w:i/>
      <w:color w:val="5A5A5A" w:themeColor="text1" w:themeTint="A5"/>
    </w:rPr>
  </w:style>
  <w:style w:type="character" w:styleId="IntenseEmphasis">
    <w:name w:val="Intense Emphasis"/>
    <w:basedOn w:val="DefaultParagraphFont"/>
    <w:uiPriority w:val="21"/>
    <w:qFormat/>
    <w:rsid w:val="00B2721B"/>
    <w:rPr>
      <w:b/>
      <w:i/>
      <w:sz w:val="24"/>
      <w:szCs w:val="24"/>
      <w:u w:val="single"/>
    </w:rPr>
  </w:style>
  <w:style w:type="character" w:styleId="SubtleReference">
    <w:name w:val="Subtle Reference"/>
    <w:basedOn w:val="DefaultParagraphFont"/>
    <w:uiPriority w:val="31"/>
    <w:qFormat/>
    <w:rsid w:val="00B2721B"/>
    <w:rPr>
      <w:sz w:val="24"/>
      <w:szCs w:val="24"/>
      <w:u w:val="single"/>
    </w:rPr>
  </w:style>
  <w:style w:type="character" w:styleId="IntenseReference">
    <w:name w:val="Intense Reference"/>
    <w:basedOn w:val="DefaultParagraphFont"/>
    <w:uiPriority w:val="32"/>
    <w:qFormat/>
    <w:rsid w:val="00B2721B"/>
    <w:rPr>
      <w:b/>
      <w:sz w:val="24"/>
      <w:u w:val="single"/>
    </w:rPr>
  </w:style>
  <w:style w:type="character" w:styleId="BookTitle">
    <w:name w:val="Book Title"/>
    <w:basedOn w:val="DefaultParagraphFont"/>
    <w:uiPriority w:val="33"/>
    <w:qFormat/>
    <w:rsid w:val="00B2721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2721B"/>
    <w:pPr>
      <w:outlineLvl w:val="9"/>
    </w:pPr>
  </w:style>
  <w:style w:type="paragraph" w:styleId="BalloonText">
    <w:name w:val="Balloon Text"/>
    <w:basedOn w:val="Normal"/>
    <w:link w:val="BalloonTextChar"/>
    <w:uiPriority w:val="99"/>
    <w:semiHidden/>
    <w:unhideWhenUsed/>
    <w:rsid w:val="006A5F6C"/>
    <w:rPr>
      <w:rFonts w:ascii="Tahoma" w:hAnsi="Tahoma" w:cs="Tahoma"/>
      <w:sz w:val="16"/>
      <w:szCs w:val="16"/>
    </w:rPr>
  </w:style>
  <w:style w:type="character" w:customStyle="1" w:styleId="BalloonTextChar">
    <w:name w:val="Balloon Text Char"/>
    <w:basedOn w:val="DefaultParagraphFont"/>
    <w:link w:val="BalloonText"/>
    <w:uiPriority w:val="99"/>
    <w:semiHidden/>
    <w:rsid w:val="006A5F6C"/>
    <w:rPr>
      <w:rFonts w:ascii="Tahoma" w:hAnsi="Tahoma" w:cs="Tahoma"/>
      <w:sz w:val="16"/>
      <w:szCs w:val="16"/>
    </w:rPr>
  </w:style>
  <w:style w:type="table" w:styleId="TableGrid">
    <w:name w:val="Table Grid"/>
    <w:basedOn w:val="TableNormal"/>
    <w:uiPriority w:val="59"/>
    <w:rsid w:val="00555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0CEF"/>
    <w:rPr>
      <w:color w:val="0000FF"/>
      <w:u w:val="single"/>
    </w:rPr>
  </w:style>
  <w:style w:type="character" w:customStyle="1" w:styleId="qug">
    <w:name w:val="_qug"/>
    <w:basedOn w:val="DefaultParagraphFont"/>
    <w:rsid w:val="00A50CEF"/>
  </w:style>
  <w:style w:type="paragraph" w:styleId="NormalWeb">
    <w:name w:val="Normal (Web)"/>
    <w:basedOn w:val="Normal"/>
    <w:uiPriority w:val="99"/>
    <w:unhideWhenUsed/>
    <w:rsid w:val="00D07991"/>
    <w:pPr>
      <w:spacing w:before="240" w:after="240" w:line="360" w:lineRule="atLeast"/>
    </w:pPr>
    <w:rPr>
      <w:rFonts w:ascii="Times New Roman" w:eastAsia="Times New Roman" w:hAnsi="Times New Roman"/>
      <w:lang w:val="en-GB" w:eastAsia="en-GB" w:bidi="ar-SA"/>
    </w:rPr>
  </w:style>
  <w:style w:type="character" w:customStyle="1" w:styleId="xbe">
    <w:name w:val="_xbe"/>
    <w:basedOn w:val="DefaultParagraphFont"/>
    <w:rsid w:val="00364E89"/>
  </w:style>
  <w:style w:type="paragraph" w:customStyle="1" w:styleId="yiv271532400msonormal">
    <w:name w:val="yiv271532400msonormal"/>
    <w:basedOn w:val="Normal"/>
    <w:uiPriority w:val="99"/>
    <w:rsid w:val="009B050C"/>
    <w:pPr>
      <w:spacing w:before="100" w:beforeAutospacing="1" w:after="100" w:afterAutospacing="1"/>
    </w:pPr>
    <w:rPr>
      <w:rFonts w:ascii="Calibri" w:eastAsia="Calibri" w:hAnsi="Calibri" w:cs="Calibri"/>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5138">
      <w:bodyDiv w:val="1"/>
      <w:marLeft w:val="0"/>
      <w:marRight w:val="0"/>
      <w:marTop w:val="0"/>
      <w:marBottom w:val="0"/>
      <w:divBdr>
        <w:top w:val="none" w:sz="0" w:space="0" w:color="auto"/>
        <w:left w:val="none" w:sz="0" w:space="0" w:color="auto"/>
        <w:bottom w:val="none" w:sz="0" w:space="0" w:color="auto"/>
        <w:right w:val="none" w:sz="0" w:space="0" w:color="auto"/>
      </w:divBdr>
      <w:divsChild>
        <w:div w:id="1949700344">
          <w:marLeft w:val="0"/>
          <w:marRight w:val="0"/>
          <w:marTop w:val="0"/>
          <w:marBottom w:val="0"/>
          <w:divBdr>
            <w:top w:val="none" w:sz="0" w:space="0" w:color="auto"/>
            <w:left w:val="none" w:sz="0" w:space="0" w:color="auto"/>
            <w:bottom w:val="none" w:sz="0" w:space="0" w:color="auto"/>
            <w:right w:val="none" w:sz="0" w:space="0" w:color="auto"/>
          </w:divBdr>
          <w:divsChild>
            <w:div w:id="11107677">
              <w:marLeft w:val="0"/>
              <w:marRight w:val="0"/>
              <w:marTop w:val="0"/>
              <w:marBottom w:val="0"/>
              <w:divBdr>
                <w:top w:val="none" w:sz="0" w:space="0" w:color="auto"/>
                <w:left w:val="none" w:sz="0" w:space="0" w:color="auto"/>
                <w:bottom w:val="none" w:sz="0" w:space="0" w:color="auto"/>
                <w:right w:val="none" w:sz="0" w:space="0" w:color="auto"/>
              </w:divBdr>
              <w:divsChild>
                <w:div w:id="1585609316">
                  <w:marLeft w:val="0"/>
                  <w:marRight w:val="0"/>
                  <w:marTop w:val="0"/>
                  <w:marBottom w:val="0"/>
                  <w:divBdr>
                    <w:top w:val="none" w:sz="0" w:space="0" w:color="auto"/>
                    <w:left w:val="none" w:sz="0" w:space="0" w:color="auto"/>
                    <w:bottom w:val="none" w:sz="0" w:space="0" w:color="auto"/>
                    <w:right w:val="none" w:sz="0" w:space="0" w:color="auto"/>
                  </w:divBdr>
                  <w:divsChild>
                    <w:div w:id="792478283">
                      <w:marLeft w:val="0"/>
                      <w:marRight w:val="0"/>
                      <w:marTop w:val="0"/>
                      <w:marBottom w:val="0"/>
                      <w:divBdr>
                        <w:top w:val="none" w:sz="0" w:space="0" w:color="auto"/>
                        <w:left w:val="none" w:sz="0" w:space="0" w:color="auto"/>
                        <w:bottom w:val="none" w:sz="0" w:space="0" w:color="auto"/>
                        <w:right w:val="none" w:sz="0" w:space="0" w:color="auto"/>
                      </w:divBdr>
                      <w:divsChild>
                        <w:div w:id="2012099639">
                          <w:marLeft w:val="0"/>
                          <w:marRight w:val="0"/>
                          <w:marTop w:val="0"/>
                          <w:marBottom w:val="0"/>
                          <w:divBdr>
                            <w:top w:val="none" w:sz="0" w:space="0" w:color="auto"/>
                            <w:left w:val="none" w:sz="0" w:space="0" w:color="auto"/>
                            <w:bottom w:val="none" w:sz="0" w:space="0" w:color="auto"/>
                            <w:right w:val="none" w:sz="0" w:space="0" w:color="auto"/>
                          </w:divBdr>
                          <w:divsChild>
                            <w:div w:id="43929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529072">
      <w:bodyDiv w:val="1"/>
      <w:marLeft w:val="0"/>
      <w:marRight w:val="0"/>
      <w:marTop w:val="0"/>
      <w:marBottom w:val="0"/>
      <w:divBdr>
        <w:top w:val="none" w:sz="0" w:space="0" w:color="auto"/>
        <w:left w:val="none" w:sz="0" w:space="0" w:color="auto"/>
        <w:bottom w:val="none" w:sz="0" w:space="0" w:color="auto"/>
        <w:right w:val="none" w:sz="0" w:space="0" w:color="auto"/>
      </w:divBdr>
      <w:divsChild>
        <w:div w:id="602110114">
          <w:marLeft w:val="0"/>
          <w:marRight w:val="0"/>
          <w:marTop w:val="0"/>
          <w:marBottom w:val="0"/>
          <w:divBdr>
            <w:top w:val="none" w:sz="0" w:space="0" w:color="auto"/>
            <w:left w:val="none" w:sz="0" w:space="0" w:color="auto"/>
            <w:bottom w:val="none" w:sz="0" w:space="0" w:color="auto"/>
            <w:right w:val="none" w:sz="0" w:space="0" w:color="auto"/>
          </w:divBdr>
          <w:divsChild>
            <w:div w:id="890654423">
              <w:marLeft w:val="-225"/>
              <w:marRight w:val="-225"/>
              <w:marTop w:val="0"/>
              <w:marBottom w:val="0"/>
              <w:divBdr>
                <w:top w:val="none" w:sz="0" w:space="0" w:color="auto"/>
                <w:left w:val="none" w:sz="0" w:space="0" w:color="auto"/>
                <w:bottom w:val="none" w:sz="0" w:space="0" w:color="auto"/>
                <w:right w:val="none" w:sz="0" w:space="0" w:color="auto"/>
              </w:divBdr>
              <w:divsChild>
                <w:div w:id="211505272">
                  <w:marLeft w:val="0"/>
                  <w:marRight w:val="0"/>
                  <w:marTop w:val="0"/>
                  <w:marBottom w:val="0"/>
                  <w:divBdr>
                    <w:top w:val="none" w:sz="0" w:space="0" w:color="auto"/>
                    <w:left w:val="none" w:sz="0" w:space="0" w:color="auto"/>
                    <w:bottom w:val="none" w:sz="0" w:space="0" w:color="auto"/>
                    <w:right w:val="none" w:sz="0" w:space="0" w:color="auto"/>
                  </w:divBdr>
                  <w:divsChild>
                    <w:div w:id="197718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59162">
      <w:bodyDiv w:val="1"/>
      <w:marLeft w:val="0"/>
      <w:marRight w:val="0"/>
      <w:marTop w:val="0"/>
      <w:marBottom w:val="0"/>
      <w:divBdr>
        <w:top w:val="none" w:sz="0" w:space="0" w:color="auto"/>
        <w:left w:val="none" w:sz="0" w:space="0" w:color="auto"/>
        <w:bottom w:val="none" w:sz="0" w:space="0" w:color="auto"/>
        <w:right w:val="none" w:sz="0" w:space="0" w:color="auto"/>
      </w:divBdr>
    </w:div>
    <w:div w:id="709956362">
      <w:bodyDiv w:val="1"/>
      <w:marLeft w:val="0"/>
      <w:marRight w:val="0"/>
      <w:marTop w:val="0"/>
      <w:marBottom w:val="0"/>
      <w:divBdr>
        <w:top w:val="none" w:sz="0" w:space="0" w:color="auto"/>
        <w:left w:val="none" w:sz="0" w:space="0" w:color="auto"/>
        <w:bottom w:val="none" w:sz="0" w:space="0" w:color="auto"/>
        <w:right w:val="none" w:sz="0" w:space="0" w:color="auto"/>
      </w:divBdr>
    </w:div>
    <w:div w:id="893589343">
      <w:bodyDiv w:val="1"/>
      <w:marLeft w:val="0"/>
      <w:marRight w:val="0"/>
      <w:marTop w:val="0"/>
      <w:marBottom w:val="0"/>
      <w:divBdr>
        <w:top w:val="none" w:sz="0" w:space="0" w:color="auto"/>
        <w:left w:val="none" w:sz="0" w:space="0" w:color="auto"/>
        <w:bottom w:val="none" w:sz="0" w:space="0" w:color="auto"/>
        <w:right w:val="none" w:sz="0" w:space="0" w:color="auto"/>
      </w:divBdr>
    </w:div>
    <w:div w:id="986125406">
      <w:bodyDiv w:val="1"/>
      <w:marLeft w:val="0"/>
      <w:marRight w:val="0"/>
      <w:marTop w:val="0"/>
      <w:marBottom w:val="0"/>
      <w:divBdr>
        <w:top w:val="none" w:sz="0" w:space="0" w:color="auto"/>
        <w:left w:val="none" w:sz="0" w:space="0" w:color="auto"/>
        <w:bottom w:val="none" w:sz="0" w:space="0" w:color="auto"/>
        <w:right w:val="none" w:sz="0" w:space="0" w:color="auto"/>
      </w:divBdr>
      <w:divsChild>
        <w:div w:id="1361515483">
          <w:marLeft w:val="0"/>
          <w:marRight w:val="0"/>
          <w:marTop w:val="0"/>
          <w:marBottom w:val="0"/>
          <w:divBdr>
            <w:top w:val="none" w:sz="0" w:space="0" w:color="auto"/>
            <w:left w:val="single" w:sz="12" w:space="0" w:color="DCDCDC"/>
            <w:bottom w:val="none" w:sz="0" w:space="0" w:color="auto"/>
            <w:right w:val="single" w:sz="12" w:space="0" w:color="DCDCDC"/>
          </w:divBdr>
          <w:divsChild>
            <w:div w:id="365569352">
              <w:marLeft w:val="0"/>
              <w:marRight w:val="0"/>
              <w:marTop w:val="0"/>
              <w:marBottom w:val="0"/>
              <w:divBdr>
                <w:top w:val="none" w:sz="0" w:space="0" w:color="auto"/>
                <w:left w:val="none" w:sz="0" w:space="0" w:color="auto"/>
                <w:bottom w:val="none" w:sz="0" w:space="0" w:color="auto"/>
                <w:right w:val="none" w:sz="0" w:space="0" w:color="auto"/>
              </w:divBdr>
              <w:divsChild>
                <w:div w:id="1464271422">
                  <w:marLeft w:val="-15"/>
                  <w:marRight w:val="0"/>
                  <w:marTop w:val="0"/>
                  <w:marBottom w:val="0"/>
                  <w:divBdr>
                    <w:top w:val="none" w:sz="0" w:space="0" w:color="auto"/>
                    <w:left w:val="single" w:sz="6" w:space="0" w:color="DCDCDC"/>
                    <w:bottom w:val="none" w:sz="0" w:space="0" w:color="auto"/>
                    <w:right w:val="single" w:sz="6" w:space="0" w:color="DCDCDC"/>
                  </w:divBdr>
                  <w:divsChild>
                    <w:div w:id="185797171">
                      <w:marLeft w:val="-3000"/>
                      <w:marRight w:val="0"/>
                      <w:marTop w:val="0"/>
                      <w:marBottom w:val="0"/>
                      <w:divBdr>
                        <w:top w:val="none" w:sz="0" w:space="0" w:color="auto"/>
                        <w:left w:val="none" w:sz="0" w:space="0" w:color="auto"/>
                        <w:bottom w:val="none" w:sz="0" w:space="0" w:color="auto"/>
                        <w:right w:val="none" w:sz="0" w:space="0" w:color="auto"/>
                      </w:divBdr>
                      <w:divsChild>
                        <w:div w:id="1859469910">
                          <w:marLeft w:val="0"/>
                          <w:marRight w:val="0"/>
                          <w:marTop w:val="0"/>
                          <w:marBottom w:val="0"/>
                          <w:divBdr>
                            <w:top w:val="none" w:sz="0" w:space="0" w:color="auto"/>
                            <w:left w:val="none" w:sz="0" w:space="0" w:color="auto"/>
                            <w:bottom w:val="none" w:sz="0" w:space="0" w:color="auto"/>
                            <w:right w:val="none" w:sz="0" w:space="0" w:color="auto"/>
                          </w:divBdr>
                          <w:divsChild>
                            <w:div w:id="1342125156">
                              <w:marLeft w:val="3225"/>
                              <w:marRight w:val="600"/>
                              <w:marTop w:val="0"/>
                              <w:marBottom w:val="0"/>
                              <w:divBdr>
                                <w:top w:val="none" w:sz="0" w:space="0" w:color="auto"/>
                                <w:left w:val="none" w:sz="0" w:space="0" w:color="auto"/>
                                <w:bottom w:val="none" w:sz="0" w:space="0" w:color="auto"/>
                                <w:right w:val="none" w:sz="0" w:space="0" w:color="auto"/>
                              </w:divBdr>
                              <w:divsChild>
                                <w:div w:id="154490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762602">
      <w:bodyDiv w:val="1"/>
      <w:marLeft w:val="0"/>
      <w:marRight w:val="0"/>
      <w:marTop w:val="0"/>
      <w:marBottom w:val="0"/>
      <w:divBdr>
        <w:top w:val="none" w:sz="0" w:space="0" w:color="auto"/>
        <w:left w:val="none" w:sz="0" w:space="0" w:color="auto"/>
        <w:bottom w:val="none" w:sz="0" w:space="0" w:color="auto"/>
        <w:right w:val="none" w:sz="0" w:space="0" w:color="auto"/>
      </w:divBdr>
      <w:divsChild>
        <w:div w:id="1253590499">
          <w:marLeft w:val="0"/>
          <w:marRight w:val="0"/>
          <w:marTop w:val="0"/>
          <w:marBottom w:val="0"/>
          <w:divBdr>
            <w:top w:val="none" w:sz="0" w:space="0" w:color="auto"/>
            <w:left w:val="none" w:sz="0" w:space="0" w:color="auto"/>
            <w:bottom w:val="none" w:sz="0" w:space="0" w:color="auto"/>
            <w:right w:val="none" w:sz="0" w:space="0" w:color="auto"/>
          </w:divBdr>
          <w:divsChild>
            <w:div w:id="403721800">
              <w:marLeft w:val="-225"/>
              <w:marRight w:val="-225"/>
              <w:marTop w:val="0"/>
              <w:marBottom w:val="0"/>
              <w:divBdr>
                <w:top w:val="none" w:sz="0" w:space="0" w:color="auto"/>
                <w:left w:val="none" w:sz="0" w:space="0" w:color="auto"/>
                <w:bottom w:val="none" w:sz="0" w:space="0" w:color="auto"/>
                <w:right w:val="none" w:sz="0" w:space="0" w:color="auto"/>
              </w:divBdr>
              <w:divsChild>
                <w:div w:id="185480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569765">
      <w:bodyDiv w:val="1"/>
      <w:marLeft w:val="0"/>
      <w:marRight w:val="0"/>
      <w:marTop w:val="0"/>
      <w:marBottom w:val="0"/>
      <w:divBdr>
        <w:top w:val="none" w:sz="0" w:space="0" w:color="auto"/>
        <w:left w:val="none" w:sz="0" w:space="0" w:color="auto"/>
        <w:bottom w:val="none" w:sz="0" w:space="0" w:color="auto"/>
        <w:right w:val="none" w:sz="0" w:space="0" w:color="auto"/>
      </w:divBdr>
      <w:divsChild>
        <w:div w:id="1495343445">
          <w:marLeft w:val="0"/>
          <w:marRight w:val="0"/>
          <w:marTop w:val="0"/>
          <w:marBottom w:val="0"/>
          <w:divBdr>
            <w:top w:val="none" w:sz="0" w:space="0" w:color="auto"/>
            <w:left w:val="none" w:sz="0" w:space="0" w:color="auto"/>
            <w:bottom w:val="none" w:sz="0" w:space="0" w:color="auto"/>
            <w:right w:val="none" w:sz="0" w:space="0" w:color="auto"/>
          </w:divBdr>
          <w:divsChild>
            <w:div w:id="2082367461">
              <w:marLeft w:val="0"/>
              <w:marRight w:val="0"/>
              <w:marTop w:val="0"/>
              <w:marBottom w:val="0"/>
              <w:divBdr>
                <w:top w:val="none" w:sz="0" w:space="0" w:color="auto"/>
                <w:left w:val="none" w:sz="0" w:space="0" w:color="auto"/>
                <w:bottom w:val="none" w:sz="0" w:space="0" w:color="auto"/>
                <w:right w:val="none" w:sz="0" w:space="0" w:color="auto"/>
              </w:divBdr>
              <w:divsChild>
                <w:div w:id="1532183493">
                  <w:marLeft w:val="0"/>
                  <w:marRight w:val="0"/>
                  <w:marTop w:val="0"/>
                  <w:marBottom w:val="0"/>
                  <w:divBdr>
                    <w:top w:val="none" w:sz="0" w:space="0" w:color="auto"/>
                    <w:left w:val="none" w:sz="0" w:space="0" w:color="auto"/>
                    <w:bottom w:val="none" w:sz="0" w:space="0" w:color="auto"/>
                    <w:right w:val="none" w:sz="0" w:space="0" w:color="auto"/>
                  </w:divBdr>
                  <w:divsChild>
                    <w:div w:id="2135177105">
                      <w:marLeft w:val="0"/>
                      <w:marRight w:val="0"/>
                      <w:marTop w:val="0"/>
                      <w:marBottom w:val="0"/>
                      <w:divBdr>
                        <w:top w:val="none" w:sz="0" w:space="0" w:color="auto"/>
                        <w:left w:val="none" w:sz="0" w:space="0" w:color="auto"/>
                        <w:bottom w:val="none" w:sz="0" w:space="0" w:color="auto"/>
                        <w:right w:val="none" w:sz="0" w:space="0" w:color="auto"/>
                      </w:divBdr>
                      <w:divsChild>
                        <w:div w:id="120880207">
                          <w:marLeft w:val="0"/>
                          <w:marRight w:val="0"/>
                          <w:marTop w:val="45"/>
                          <w:marBottom w:val="0"/>
                          <w:divBdr>
                            <w:top w:val="none" w:sz="0" w:space="0" w:color="auto"/>
                            <w:left w:val="none" w:sz="0" w:space="0" w:color="auto"/>
                            <w:bottom w:val="none" w:sz="0" w:space="0" w:color="auto"/>
                            <w:right w:val="none" w:sz="0" w:space="0" w:color="auto"/>
                          </w:divBdr>
                          <w:divsChild>
                            <w:div w:id="1173833476">
                              <w:marLeft w:val="0"/>
                              <w:marRight w:val="0"/>
                              <w:marTop w:val="0"/>
                              <w:marBottom w:val="0"/>
                              <w:divBdr>
                                <w:top w:val="none" w:sz="0" w:space="0" w:color="auto"/>
                                <w:left w:val="none" w:sz="0" w:space="0" w:color="auto"/>
                                <w:bottom w:val="none" w:sz="0" w:space="0" w:color="auto"/>
                                <w:right w:val="none" w:sz="0" w:space="0" w:color="auto"/>
                              </w:divBdr>
                              <w:divsChild>
                                <w:div w:id="1294218465">
                                  <w:marLeft w:val="10530"/>
                                  <w:marRight w:val="0"/>
                                  <w:marTop w:val="0"/>
                                  <w:marBottom w:val="0"/>
                                  <w:divBdr>
                                    <w:top w:val="none" w:sz="0" w:space="0" w:color="auto"/>
                                    <w:left w:val="none" w:sz="0" w:space="0" w:color="auto"/>
                                    <w:bottom w:val="none" w:sz="0" w:space="0" w:color="auto"/>
                                    <w:right w:val="none" w:sz="0" w:space="0" w:color="auto"/>
                                  </w:divBdr>
                                  <w:divsChild>
                                    <w:div w:id="1324773122">
                                      <w:marLeft w:val="0"/>
                                      <w:marRight w:val="0"/>
                                      <w:marTop w:val="0"/>
                                      <w:marBottom w:val="0"/>
                                      <w:divBdr>
                                        <w:top w:val="none" w:sz="0" w:space="0" w:color="auto"/>
                                        <w:left w:val="none" w:sz="0" w:space="0" w:color="auto"/>
                                        <w:bottom w:val="none" w:sz="0" w:space="0" w:color="auto"/>
                                        <w:right w:val="none" w:sz="0" w:space="0" w:color="auto"/>
                                      </w:divBdr>
                                      <w:divsChild>
                                        <w:div w:id="1003822621">
                                          <w:marLeft w:val="0"/>
                                          <w:marRight w:val="0"/>
                                          <w:marTop w:val="0"/>
                                          <w:marBottom w:val="0"/>
                                          <w:divBdr>
                                            <w:top w:val="none" w:sz="0" w:space="0" w:color="auto"/>
                                            <w:left w:val="none" w:sz="0" w:space="0" w:color="auto"/>
                                            <w:bottom w:val="none" w:sz="0" w:space="0" w:color="auto"/>
                                            <w:right w:val="none" w:sz="0" w:space="0" w:color="auto"/>
                                          </w:divBdr>
                                          <w:divsChild>
                                            <w:div w:id="330332320">
                                              <w:marLeft w:val="0"/>
                                              <w:marRight w:val="0"/>
                                              <w:marTop w:val="0"/>
                                              <w:marBottom w:val="0"/>
                                              <w:divBdr>
                                                <w:top w:val="none" w:sz="0" w:space="0" w:color="auto"/>
                                                <w:left w:val="none" w:sz="0" w:space="0" w:color="auto"/>
                                                <w:bottom w:val="none" w:sz="0" w:space="0" w:color="auto"/>
                                                <w:right w:val="none" w:sz="0" w:space="0" w:color="auto"/>
                                              </w:divBdr>
                                              <w:divsChild>
                                                <w:div w:id="479620221">
                                                  <w:marLeft w:val="0"/>
                                                  <w:marRight w:val="0"/>
                                                  <w:marTop w:val="0"/>
                                                  <w:marBottom w:val="0"/>
                                                  <w:divBdr>
                                                    <w:top w:val="none" w:sz="0" w:space="0" w:color="auto"/>
                                                    <w:left w:val="none" w:sz="0" w:space="0" w:color="auto"/>
                                                    <w:bottom w:val="none" w:sz="0" w:space="0" w:color="auto"/>
                                                    <w:right w:val="none" w:sz="0" w:space="0" w:color="auto"/>
                                                  </w:divBdr>
                                                  <w:divsChild>
                                                    <w:div w:id="518276045">
                                                      <w:marLeft w:val="0"/>
                                                      <w:marRight w:val="0"/>
                                                      <w:marTop w:val="0"/>
                                                      <w:marBottom w:val="0"/>
                                                      <w:divBdr>
                                                        <w:top w:val="none" w:sz="0" w:space="0" w:color="auto"/>
                                                        <w:left w:val="none" w:sz="0" w:space="0" w:color="auto"/>
                                                        <w:bottom w:val="none" w:sz="0" w:space="0" w:color="auto"/>
                                                        <w:right w:val="none" w:sz="0" w:space="0" w:color="auto"/>
                                                      </w:divBdr>
                                                      <w:divsChild>
                                                        <w:div w:id="1791051317">
                                                          <w:marLeft w:val="0"/>
                                                          <w:marRight w:val="0"/>
                                                          <w:marTop w:val="0"/>
                                                          <w:marBottom w:val="0"/>
                                                          <w:divBdr>
                                                            <w:top w:val="none" w:sz="0" w:space="0" w:color="auto"/>
                                                            <w:left w:val="none" w:sz="0" w:space="0" w:color="auto"/>
                                                            <w:bottom w:val="none" w:sz="0" w:space="0" w:color="auto"/>
                                                            <w:right w:val="none" w:sz="0" w:space="0" w:color="auto"/>
                                                          </w:divBdr>
                                                        </w:div>
                                                        <w:div w:id="203168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8169844">
      <w:bodyDiv w:val="1"/>
      <w:marLeft w:val="0"/>
      <w:marRight w:val="0"/>
      <w:marTop w:val="0"/>
      <w:marBottom w:val="0"/>
      <w:divBdr>
        <w:top w:val="none" w:sz="0" w:space="0" w:color="auto"/>
        <w:left w:val="none" w:sz="0" w:space="0" w:color="auto"/>
        <w:bottom w:val="none" w:sz="0" w:space="0" w:color="auto"/>
        <w:right w:val="none" w:sz="0" w:space="0" w:color="auto"/>
      </w:divBdr>
    </w:div>
    <w:div w:id="1343430975">
      <w:bodyDiv w:val="1"/>
      <w:marLeft w:val="0"/>
      <w:marRight w:val="0"/>
      <w:marTop w:val="0"/>
      <w:marBottom w:val="0"/>
      <w:divBdr>
        <w:top w:val="none" w:sz="0" w:space="0" w:color="auto"/>
        <w:left w:val="none" w:sz="0" w:space="0" w:color="auto"/>
        <w:bottom w:val="none" w:sz="0" w:space="0" w:color="auto"/>
        <w:right w:val="none" w:sz="0" w:space="0" w:color="auto"/>
      </w:divBdr>
    </w:div>
    <w:div w:id="1554736985">
      <w:bodyDiv w:val="1"/>
      <w:marLeft w:val="0"/>
      <w:marRight w:val="0"/>
      <w:marTop w:val="0"/>
      <w:marBottom w:val="0"/>
      <w:divBdr>
        <w:top w:val="none" w:sz="0" w:space="0" w:color="auto"/>
        <w:left w:val="none" w:sz="0" w:space="0" w:color="auto"/>
        <w:bottom w:val="none" w:sz="0" w:space="0" w:color="auto"/>
        <w:right w:val="none" w:sz="0" w:space="0" w:color="auto"/>
      </w:divBdr>
      <w:divsChild>
        <w:div w:id="1634362814">
          <w:marLeft w:val="0"/>
          <w:marRight w:val="0"/>
          <w:marTop w:val="0"/>
          <w:marBottom w:val="0"/>
          <w:divBdr>
            <w:top w:val="none" w:sz="0" w:space="0" w:color="auto"/>
            <w:left w:val="none" w:sz="0" w:space="0" w:color="auto"/>
            <w:bottom w:val="none" w:sz="0" w:space="0" w:color="auto"/>
            <w:right w:val="none" w:sz="0" w:space="0" w:color="auto"/>
          </w:divBdr>
          <w:divsChild>
            <w:div w:id="751967460">
              <w:marLeft w:val="-225"/>
              <w:marRight w:val="-225"/>
              <w:marTop w:val="0"/>
              <w:marBottom w:val="0"/>
              <w:divBdr>
                <w:top w:val="none" w:sz="0" w:space="0" w:color="auto"/>
                <w:left w:val="none" w:sz="0" w:space="0" w:color="auto"/>
                <w:bottom w:val="none" w:sz="0" w:space="0" w:color="auto"/>
                <w:right w:val="none" w:sz="0" w:space="0" w:color="auto"/>
              </w:divBdr>
              <w:divsChild>
                <w:div w:id="19492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567067">
      <w:bodyDiv w:val="1"/>
      <w:marLeft w:val="0"/>
      <w:marRight w:val="0"/>
      <w:marTop w:val="0"/>
      <w:marBottom w:val="0"/>
      <w:divBdr>
        <w:top w:val="none" w:sz="0" w:space="0" w:color="auto"/>
        <w:left w:val="none" w:sz="0" w:space="0" w:color="auto"/>
        <w:bottom w:val="none" w:sz="0" w:space="0" w:color="auto"/>
        <w:right w:val="none" w:sz="0" w:space="0" w:color="auto"/>
      </w:divBdr>
    </w:div>
    <w:div w:id="1740981155">
      <w:bodyDiv w:val="1"/>
      <w:marLeft w:val="0"/>
      <w:marRight w:val="0"/>
      <w:marTop w:val="0"/>
      <w:marBottom w:val="0"/>
      <w:divBdr>
        <w:top w:val="none" w:sz="0" w:space="0" w:color="auto"/>
        <w:left w:val="none" w:sz="0" w:space="0" w:color="auto"/>
        <w:bottom w:val="none" w:sz="0" w:space="0" w:color="auto"/>
        <w:right w:val="none" w:sz="0" w:space="0" w:color="auto"/>
      </w:divBdr>
      <w:divsChild>
        <w:div w:id="1778938337">
          <w:marLeft w:val="0"/>
          <w:marRight w:val="0"/>
          <w:marTop w:val="0"/>
          <w:marBottom w:val="0"/>
          <w:divBdr>
            <w:top w:val="none" w:sz="0" w:space="0" w:color="auto"/>
            <w:left w:val="none" w:sz="0" w:space="0" w:color="auto"/>
            <w:bottom w:val="none" w:sz="0" w:space="0" w:color="auto"/>
            <w:right w:val="none" w:sz="0" w:space="0" w:color="auto"/>
          </w:divBdr>
          <w:divsChild>
            <w:div w:id="1097092037">
              <w:marLeft w:val="-225"/>
              <w:marRight w:val="-225"/>
              <w:marTop w:val="0"/>
              <w:marBottom w:val="0"/>
              <w:divBdr>
                <w:top w:val="none" w:sz="0" w:space="0" w:color="auto"/>
                <w:left w:val="none" w:sz="0" w:space="0" w:color="auto"/>
                <w:bottom w:val="none" w:sz="0" w:space="0" w:color="auto"/>
                <w:right w:val="none" w:sz="0" w:space="0" w:color="auto"/>
              </w:divBdr>
              <w:divsChild>
                <w:div w:id="122431709">
                  <w:marLeft w:val="0"/>
                  <w:marRight w:val="0"/>
                  <w:marTop w:val="0"/>
                  <w:marBottom w:val="0"/>
                  <w:divBdr>
                    <w:top w:val="none" w:sz="0" w:space="0" w:color="auto"/>
                    <w:left w:val="none" w:sz="0" w:space="0" w:color="auto"/>
                    <w:bottom w:val="none" w:sz="0" w:space="0" w:color="auto"/>
                    <w:right w:val="none" w:sz="0" w:space="0" w:color="auto"/>
                  </w:divBdr>
                  <w:divsChild>
                    <w:div w:id="397365194">
                      <w:marLeft w:val="0"/>
                      <w:marRight w:val="0"/>
                      <w:marTop w:val="0"/>
                      <w:marBottom w:val="0"/>
                      <w:divBdr>
                        <w:top w:val="none" w:sz="0" w:space="0" w:color="auto"/>
                        <w:left w:val="none" w:sz="0" w:space="0" w:color="auto"/>
                        <w:bottom w:val="none" w:sz="0" w:space="0" w:color="auto"/>
                        <w:right w:val="none" w:sz="0" w:space="0" w:color="auto"/>
                      </w:divBdr>
                      <w:divsChild>
                        <w:div w:id="1095440460">
                          <w:marLeft w:val="-225"/>
                          <w:marRight w:val="-225"/>
                          <w:marTop w:val="0"/>
                          <w:marBottom w:val="0"/>
                          <w:divBdr>
                            <w:top w:val="none" w:sz="0" w:space="0" w:color="auto"/>
                            <w:left w:val="none" w:sz="0" w:space="0" w:color="auto"/>
                            <w:bottom w:val="none" w:sz="0" w:space="0" w:color="auto"/>
                            <w:right w:val="none" w:sz="0" w:space="0" w:color="auto"/>
                          </w:divBdr>
                          <w:divsChild>
                            <w:div w:id="787435671">
                              <w:marLeft w:val="0"/>
                              <w:marRight w:val="0"/>
                              <w:marTop w:val="0"/>
                              <w:marBottom w:val="0"/>
                              <w:divBdr>
                                <w:top w:val="none" w:sz="0" w:space="0" w:color="auto"/>
                                <w:left w:val="none" w:sz="0" w:space="0" w:color="auto"/>
                                <w:bottom w:val="none" w:sz="0" w:space="0" w:color="auto"/>
                                <w:right w:val="none" w:sz="0" w:space="0" w:color="auto"/>
                              </w:divBdr>
                              <w:divsChild>
                                <w:div w:id="471558956">
                                  <w:marLeft w:val="0"/>
                                  <w:marRight w:val="0"/>
                                  <w:marTop w:val="0"/>
                                  <w:marBottom w:val="300"/>
                                  <w:divBdr>
                                    <w:top w:val="single" w:sz="6" w:space="14" w:color="E3E3E3"/>
                                    <w:left w:val="single" w:sz="6" w:space="14" w:color="E3E3E3"/>
                                    <w:bottom w:val="single" w:sz="6" w:space="11" w:color="E5EDEE"/>
                                    <w:right w:val="single" w:sz="6" w:space="14" w:color="E3E3E3"/>
                                  </w:divBdr>
                                </w:div>
                              </w:divsChild>
                            </w:div>
                          </w:divsChild>
                        </w:div>
                      </w:divsChild>
                    </w:div>
                  </w:divsChild>
                </w:div>
              </w:divsChild>
            </w:div>
          </w:divsChild>
        </w:div>
      </w:divsChild>
    </w:div>
    <w:div w:id="2040281390">
      <w:bodyDiv w:val="1"/>
      <w:marLeft w:val="0"/>
      <w:marRight w:val="0"/>
      <w:marTop w:val="0"/>
      <w:marBottom w:val="0"/>
      <w:divBdr>
        <w:top w:val="none" w:sz="0" w:space="0" w:color="auto"/>
        <w:left w:val="none" w:sz="0" w:space="0" w:color="auto"/>
        <w:bottom w:val="none" w:sz="0" w:space="0" w:color="auto"/>
        <w:right w:val="none" w:sz="0" w:space="0" w:color="auto"/>
      </w:divBdr>
      <w:divsChild>
        <w:div w:id="1267150414">
          <w:marLeft w:val="0"/>
          <w:marRight w:val="0"/>
          <w:marTop w:val="0"/>
          <w:marBottom w:val="0"/>
          <w:divBdr>
            <w:top w:val="none" w:sz="0" w:space="0" w:color="auto"/>
            <w:left w:val="none" w:sz="0" w:space="0" w:color="auto"/>
            <w:bottom w:val="none" w:sz="0" w:space="0" w:color="auto"/>
            <w:right w:val="none" w:sz="0" w:space="0" w:color="auto"/>
          </w:divBdr>
          <w:divsChild>
            <w:div w:id="157503932">
              <w:marLeft w:val="0"/>
              <w:marRight w:val="0"/>
              <w:marTop w:val="0"/>
              <w:marBottom w:val="0"/>
              <w:divBdr>
                <w:top w:val="none" w:sz="0" w:space="0" w:color="auto"/>
                <w:left w:val="none" w:sz="0" w:space="0" w:color="auto"/>
                <w:bottom w:val="none" w:sz="0" w:space="0" w:color="auto"/>
                <w:right w:val="none" w:sz="0" w:space="0" w:color="auto"/>
              </w:divBdr>
              <w:divsChild>
                <w:div w:id="934900627">
                  <w:marLeft w:val="0"/>
                  <w:marRight w:val="0"/>
                  <w:marTop w:val="0"/>
                  <w:marBottom w:val="0"/>
                  <w:divBdr>
                    <w:top w:val="none" w:sz="0" w:space="0" w:color="auto"/>
                    <w:left w:val="none" w:sz="0" w:space="0" w:color="auto"/>
                    <w:bottom w:val="none" w:sz="0" w:space="0" w:color="auto"/>
                    <w:right w:val="none" w:sz="0" w:space="0" w:color="auto"/>
                  </w:divBdr>
                  <w:divsChild>
                    <w:div w:id="315113137">
                      <w:marLeft w:val="0"/>
                      <w:marRight w:val="0"/>
                      <w:marTop w:val="0"/>
                      <w:marBottom w:val="0"/>
                      <w:divBdr>
                        <w:top w:val="none" w:sz="0" w:space="0" w:color="auto"/>
                        <w:left w:val="none" w:sz="0" w:space="0" w:color="auto"/>
                        <w:bottom w:val="none" w:sz="0" w:space="0" w:color="auto"/>
                        <w:right w:val="none" w:sz="0" w:space="0" w:color="auto"/>
                      </w:divBdr>
                      <w:divsChild>
                        <w:div w:id="360395466">
                          <w:marLeft w:val="0"/>
                          <w:marRight w:val="0"/>
                          <w:marTop w:val="0"/>
                          <w:marBottom w:val="0"/>
                          <w:divBdr>
                            <w:top w:val="none" w:sz="0" w:space="0" w:color="auto"/>
                            <w:left w:val="none" w:sz="0" w:space="0" w:color="auto"/>
                            <w:bottom w:val="none" w:sz="0" w:space="0" w:color="auto"/>
                            <w:right w:val="none" w:sz="0" w:space="0" w:color="auto"/>
                          </w:divBdr>
                          <w:divsChild>
                            <w:div w:id="33522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42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12C87B-1755-47A1-A6CF-7BFB92E1D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784</Words>
  <Characters>4471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Bury</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h.ashton</dc:creator>
  <cp:lastModifiedBy>Andrea Wilson</cp:lastModifiedBy>
  <cp:revision>2</cp:revision>
  <cp:lastPrinted>2019-07-04T15:39:00Z</cp:lastPrinted>
  <dcterms:created xsi:type="dcterms:W3CDTF">2022-07-25T10:16:00Z</dcterms:created>
  <dcterms:modified xsi:type="dcterms:W3CDTF">2022-07-25T10:16:00Z</dcterms:modified>
</cp:coreProperties>
</file>