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3232A" w14:textId="66881EB5" w:rsidR="003E102C" w:rsidRPr="004F42FE" w:rsidRDefault="00866FDA">
      <w:pPr>
        <w:rPr>
          <w:rFonts w:ascii="Trebuchet MS" w:hAnsi="Trebuchet MS"/>
          <w:b/>
          <w:bCs/>
          <w:sz w:val="28"/>
          <w:szCs w:val="28"/>
        </w:rPr>
      </w:pPr>
      <w:r w:rsidRPr="004F42FE">
        <w:rPr>
          <w:rFonts w:ascii="Trebuchet MS" w:hAnsi="Trebuchet MS"/>
          <w:b/>
          <w:bCs/>
          <w:sz w:val="28"/>
          <w:szCs w:val="28"/>
        </w:rPr>
        <w:t xml:space="preserve">Share your </w:t>
      </w:r>
      <w:r w:rsidR="00F15467" w:rsidRPr="004F42FE">
        <w:rPr>
          <w:rFonts w:ascii="Trebuchet MS" w:hAnsi="Trebuchet MS"/>
          <w:b/>
          <w:bCs/>
          <w:sz w:val="28"/>
          <w:szCs w:val="28"/>
        </w:rPr>
        <w:t xml:space="preserve">lived patient experience with </w:t>
      </w:r>
      <w:r w:rsidR="009046BC" w:rsidRPr="004F42FE">
        <w:rPr>
          <w:rFonts w:ascii="Trebuchet MS" w:hAnsi="Trebuchet MS"/>
          <w:b/>
          <w:bCs/>
          <w:sz w:val="28"/>
          <w:szCs w:val="28"/>
        </w:rPr>
        <w:t>the Locality Board</w:t>
      </w:r>
      <w:r w:rsidR="00AE7572" w:rsidRPr="004F42FE">
        <w:rPr>
          <w:rFonts w:ascii="Trebuchet MS" w:hAnsi="Trebuchet MS"/>
          <w:b/>
          <w:bCs/>
          <w:sz w:val="28"/>
          <w:szCs w:val="28"/>
        </w:rPr>
        <w:t xml:space="preserve"> </w:t>
      </w:r>
    </w:p>
    <w:p w14:paraId="2F8B9117" w14:textId="77777777" w:rsidR="00022EDD" w:rsidRDefault="00022EDD">
      <w:pPr>
        <w:rPr>
          <w:rFonts w:ascii="Trebuchet MS" w:hAnsi="Trebuchet MS"/>
          <w:b/>
          <w:bCs/>
          <w:sz w:val="24"/>
          <w:szCs w:val="24"/>
        </w:rPr>
      </w:pPr>
    </w:p>
    <w:p w14:paraId="64F08FDA" w14:textId="02130AA2" w:rsidR="00CB5FAE" w:rsidRPr="004F42FE" w:rsidRDefault="005B22C8">
      <w:pPr>
        <w:rPr>
          <w:rFonts w:ascii="Trebuchet MS" w:hAnsi="Trebuchet MS"/>
          <w:b/>
          <w:bCs/>
          <w:sz w:val="24"/>
          <w:szCs w:val="24"/>
        </w:rPr>
      </w:pPr>
      <w:r>
        <w:rPr>
          <w:noProof/>
        </w:rPr>
        <w:drawing>
          <wp:anchor distT="0" distB="0" distL="114300" distR="114300" simplePos="0" relativeHeight="251658240" behindDoc="1" locked="0" layoutInCell="1" allowOverlap="1" wp14:anchorId="051BEC3B" wp14:editId="0B38592D">
            <wp:simplePos x="0" y="0"/>
            <wp:positionH relativeFrom="margin">
              <wp:posOffset>-137160</wp:posOffset>
            </wp:positionH>
            <wp:positionV relativeFrom="paragraph">
              <wp:posOffset>300355</wp:posOffset>
            </wp:positionV>
            <wp:extent cx="2753995" cy="2270760"/>
            <wp:effectExtent l="0" t="0" r="8255" b="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rotWithShape="1">
                    <a:blip r:embed="rId9" cstate="print">
                      <a:extLst>
                        <a:ext uri="{28A0092B-C50C-407E-A947-70E740481C1C}">
                          <a14:useLocalDpi xmlns:a14="http://schemas.microsoft.com/office/drawing/2010/main" val="0"/>
                        </a:ext>
                      </a:extLst>
                    </a:blip>
                    <a:srcRect t="6093" b="11457"/>
                    <a:stretch/>
                  </pic:blipFill>
                  <pic:spPr bwMode="auto">
                    <a:xfrm>
                      <a:off x="0" y="0"/>
                      <a:ext cx="2753995" cy="2270760"/>
                    </a:xfrm>
                    <a:prstGeom prst="rect">
                      <a:avLst/>
                    </a:prstGeom>
                    <a:ln>
                      <a:noFill/>
                    </a:ln>
                    <a:extLst>
                      <a:ext uri="{53640926-AAD7-44D8-BBD7-CCE9431645EC}">
                        <a14:shadowObscured xmlns:a14="http://schemas.microsoft.com/office/drawing/2010/main"/>
                      </a:ext>
                    </a:extLst>
                  </pic:spPr>
                </pic:pic>
              </a:graphicData>
            </a:graphic>
          </wp:anchor>
        </w:drawing>
      </w:r>
    </w:p>
    <w:p w14:paraId="254E9892" w14:textId="1ABB16AF" w:rsidR="008E1219" w:rsidRPr="004F42FE" w:rsidRDefault="00931409">
      <w:pPr>
        <w:rPr>
          <w:rFonts w:ascii="Trebuchet MS" w:hAnsi="Trebuchet MS"/>
          <w:sz w:val="24"/>
          <w:szCs w:val="24"/>
        </w:rPr>
      </w:pPr>
      <w:r w:rsidRPr="004F42FE">
        <w:rPr>
          <w:rFonts w:ascii="Trebuchet MS" w:hAnsi="Trebuchet MS"/>
          <w:sz w:val="24"/>
          <w:szCs w:val="24"/>
        </w:rPr>
        <w:t xml:space="preserve">Healthwatch Bury </w:t>
      </w:r>
      <w:r w:rsidR="00CB5FAE" w:rsidRPr="004F42FE">
        <w:rPr>
          <w:rFonts w:ascii="Trebuchet MS" w:hAnsi="Trebuchet MS"/>
          <w:sz w:val="24"/>
          <w:szCs w:val="24"/>
        </w:rPr>
        <w:t>has an</w:t>
      </w:r>
      <w:r w:rsidR="00665BC9" w:rsidRPr="004F42FE">
        <w:rPr>
          <w:rFonts w:ascii="Trebuchet MS" w:hAnsi="Trebuchet MS"/>
          <w:sz w:val="24"/>
          <w:szCs w:val="24"/>
        </w:rPr>
        <w:t xml:space="preserve"> exciting opportunity</w:t>
      </w:r>
      <w:r w:rsidR="00CB5FAE" w:rsidRPr="004F42FE">
        <w:rPr>
          <w:rFonts w:ascii="Trebuchet MS" w:hAnsi="Trebuchet MS"/>
          <w:sz w:val="24"/>
          <w:szCs w:val="24"/>
        </w:rPr>
        <w:t xml:space="preserve"> and would like for you to get in touch with us if you have </w:t>
      </w:r>
      <w:r w:rsidR="006B4990" w:rsidRPr="004F42FE">
        <w:rPr>
          <w:rFonts w:ascii="Trebuchet MS" w:hAnsi="Trebuchet MS"/>
          <w:sz w:val="24"/>
          <w:szCs w:val="24"/>
        </w:rPr>
        <w:t>had a recent experience with local health and/or social care service</w:t>
      </w:r>
      <w:r w:rsidR="0036073C" w:rsidRPr="004F42FE">
        <w:rPr>
          <w:rFonts w:ascii="Trebuchet MS" w:hAnsi="Trebuchet MS"/>
          <w:sz w:val="24"/>
          <w:szCs w:val="24"/>
        </w:rPr>
        <w:t>s</w:t>
      </w:r>
      <w:r w:rsidR="009046BC" w:rsidRPr="004F42FE">
        <w:rPr>
          <w:rFonts w:ascii="Trebuchet MS" w:hAnsi="Trebuchet MS"/>
          <w:sz w:val="24"/>
          <w:szCs w:val="24"/>
        </w:rPr>
        <w:t xml:space="preserve">. </w:t>
      </w:r>
      <w:r w:rsidR="008E1219" w:rsidRPr="004F42FE">
        <w:rPr>
          <w:rFonts w:ascii="Trebuchet MS" w:hAnsi="Trebuchet MS"/>
          <w:sz w:val="24"/>
          <w:szCs w:val="24"/>
        </w:rPr>
        <w:t xml:space="preserve"> </w:t>
      </w:r>
    </w:p>
    <w:p w14:paraId="7A363738" w14:textId="016B1C96" w:rsidR="00AB6C39" w:rsidRDefault="008E1219">
      <w:pPr>
        <w:rPr>
          <w:rFonts w:ascii="Trebuchet MS" w:hAnsi="Trebuchet MS"/>
          <w:sz w:val="24"/>
          <w:szCs w:val="24"/>
        </w:rPr>
      </w:pPr>
      <w:r w:rsidRPr="004F42FE">
        <w:rPr>
          <w:rFonts w:ascii="Trebuchet MS" w:hAnsi="Trebuchet MS"/>
          <w:sz w:val="24"/>
          <w:szCs w:val="24"/>
        </w:rPr>
        <w:t xml:space="preserve">We are working in collaboration with the Locality Board that </w:t>
      </w:r>
      <w:r w:rsidR="00065C32">
        <w:rPr>
          <w:rFonts w:ascii="Trebuchet MS" w:hAnsi="Trebuchet MS"/>
          <w:sz w:val="24"/>
          <w:szCs w:val="24"/>
        </w:rPr>
        <w:t xml:space="preserve">currently </w:t>
      </w:r>
      <w:r w:rsidRPr="004F42FE">
        <w:rPr>
          <w:rFonts w:ascii="Trebuchet MS" w:hAnsi="Trebuchet MS"/>
          <w:sz w:val="24"/>
          <w:szCs w:val="24"/>
        </w:rPr>
        <w:t>meets</w:t>
      </w:r>
      <w:r w:rsidR="00462B27">
        <w:rPr>
          <w:rFonts w:ascii="Trebuchet MS" w:hAnsi="Trebuchet MS"/>
          <w:sz w:val="24"/>
          <w:szCs w:val="24"/>
        </w:rPr>
        <w:t xml:space="preserve"> virtually</w:t>
      </w:r>
      <w:r w:rsidRPr="004F42FE">
        <w:rPr>
          <w:rFonts w:ascii="Trebuchet MS" w:hAnsi="Trebuchet MS"/>
          <w:sz w:val="24"/>
          <w:szCs w:val="24"/>
        </w:rPr>
        <w:t xml:space="preserve"> </w:t>
      </w:r>
      <w:proofErr w:type="gramStart"/>
      <w:r w:rsidRPr="004F42FE">
        <w:rPr>
          <w:rFonts w:ascii="Trebuchet MS" w:hAnsi="Trebuchet MS"/>
          <w:sz w:val="24"/>
          <w:szCs w:val="24"/>
        </w:rPr>
        <w:t>on a monthly</w:t>
      </w:r>
      <w:r w:rsidR="00BE66CC">
        <w:rPr>
          <w:rFonts w:ascii="Trebuchet MS" w:hAnsi="Trebuchet MS"/>
          <w:sz w:val="24"/>
          <w:szCs w:val="24"/>
        </w:rPr>
        <w:t xml:space="preserve"> </w:t>
      </w:r>
      <w:r w:rsidRPr="004F42FE">
        <w:rPr>
          <w:rFonts w:ascii="Trebuchet MS" w:hAnsi="Trebuchet MS"/>
          <w:sz w:val="24"/>
          <w:szCs w:val="24"/>
        </w:rPr>
        <w:t>basis</w:t>
      </w:r>
      <w:proofErr w:type="gramEnd"/>
      <w:r w:rsidR="0036073C" w:rsidRPr="004F42FE">
        <w:rPr>
          <w:rFonts w:ascii="Trebuchet MS" w:hAnsi="Trebuchet MS"/>
          <w:sz w:val="24"/>
          <w:szCs w:val="24"/>
        </w:rPr>
        <w:t>. The Locality Board include</w:t>
      </w:r>
      <w:r w:rsidR="009046BC" w:rsidRPr="004F42FE">
        <w:rPr>
          <w:rFonts w:ascii="Trebuchet MS" w:hAnsi="Trebuchet MS"/>
          <w:sz w:val="24"/>
          <w:szCs w:val="24"/>
        </w:rPr>
        <w:t>s</w:t>
      </w:r>
      <w:r w:rsidR="0036073C" w:rsidRPr="004F42FE">
        <w:rPr>
          <w:rFonts w:ascii="Trebuchet MS" w:hAnsi="Trebuchet MS"/>
          <w:sz w:val="24"/>
          <w:szCs w:val="24"/>
        </w:rPr>
        <w:t xml:space="preserve"> the </w:t>
      </w:r>
      <w:r w:rsidR="00BE66CC">
        <w:rPr>
          <w:rFonts w:ascii="Trebuchet MS" w:hAnsi="Trebuchet MS"/>
          <w:sz w:val="24"/>
          <w:szCs w:val="24"/>
        </w:rPr>
        <w:t xml:space="preserve">commissioners and </w:t>
      </w:r>
      <w:r w:rsidR="0036073C" w:rsidRPr="004F42FE">
        <w:rPr>
          <w:rFonts w:ascii="Trebuchet MS" w:hAnsi="Trebuchet MS"/>
          <w:sz w:val="24"/>
          <w:szCs w:val="24"/>
        </w:rPr>
        <w:t>service providers</w:t>
      </w:r>
      <w:r w:rsidR="00BE66CC">
        <w:rPr>
          <w:rFonts w:ascii="Trebuchet MS" w:hAnsi="Trebuchet MS"/>
          <w:sz w:val="24"/>
          <w:szCs w:val="24"/>
        </w:rPr>
        <w:t xml:space="preserve"> of local services</w:t>
      </w:r>
      <w:r w:rsidR="0036073C" w:rsidRPr="004F42FE">
        <w:rPr>
          <w:rFonts w:ascii="Trebuchet MS" w:hAnsi="Trebuchet MS"/>
          <w:sz w:val="24"/>
          <w:szCs w:val="24"/>
        </w:rPr>
        <w:t xml:space="preserve"> who want to hear from patients who have</w:t>
      </w:r>
      <w:r w:rsidR="006A4180">
        <w:rPr>
          <w:rFonts w:ascii="Trebuchet MS" w:hAnsi="Trebuchet MS"/>
          <w:sz w:val="24"/>
          <w:szCs w:val="24"/>
        </w:rPr>
        <w:t xml:space="preserve"> had</w:t>
      </w:r>
      <w:r w:rsidR="00927DCF">
        <w:rPr>
          <w:rFonts w:ascii="Trebuchet MS" w:hAnsi="Trebuchet MS"/>
          <w:sz w:val="24"/>
          <w:szCs w:val="24"/>
        </w:rPr>
        <w:t xml:space="preserve"> </w:t>
      </w:r>
      <w:r w:rsidR="00FC1350">
        <w:rPr>
          <w:rFonts w:ascii="Trebuchet MS" w:hAnsi="Trebuchet MS"/>
          <w:sz w:val="24"/>
          <w:szCs w:val="24"/>
        </w:rPr>
        <w:t xml:space="preserve">a </w:t>
      </w:r>
      <w:r w:rsidR="006A4180">
        <w:rPr>
          <w:rFonts w:ascii="Trebuchet MS" w:hAnsi="Trebuchet MS"/>
          <w:sz w:val="24"/>
          <w:szCs w:val="24"/>
        </w:rPr>
        <w:t>first-hand</w:t>
      </w:r>
      <w:r w:rsidR="00065C32">
        <w:rPr>
          <w:rFonts w:ascii="Trebuchet MS" w:hAnsi="Trebuchet MS"/>
          <w:sz w:val="24"/>
          <w:szCs w:val="24"/>
        </w:rPr>
        <w:t xml:space="preserve"> experience </w:t>
      </w:r>
      <w:r w:rsidR="0036073C" w:rsidRPr="004F42FE">
        <w:rPr>
          <w:rFonts w:ascii="Trebuchet MS" w:hAnsi="Trebuchet MS"/>
          <w:sz w:val="24"/>
          <w:szCs w:val="24"/>
        </w:rPr>
        <w:t xml:space="preserve">and use that </w:t>
      </w:r>
      <w:r w:rsidR="00065C32">
        <w:rPr>
          <w:rFonts w:ascii="Trebuchet MS" w:hAnsi="Trebuchet MS"/>
          <w:sz w:val="24"/>
          <w:szCs w:val="24"/>
        </w:rPr>
        <w:t>feedback</w:t>
      </w:r>
      <w:r w:rsidR="0036073C" w:rsidRPr="004F42FE">
        <w:rPr>
          <w:rFonts w:ascii="Trebuchet MS" w:hAnsi="Trebuchet MS"/>
          <w:sz w:val="24"/>
          <w:szCs w:val="24"/>
        </w:rPr>
        <w:t xml:space="preserve"> </w:t>
      </w:r>
      <w:r w:rsidR="00FC1350">
        <w:rPr>
          <w:rFonts w:ascii="Trebuchet MS" w:hAnsi="Trebuchet MS"/>
          <w:sz w:val="24"/>
          <w:szCs w:val="24"/>
        </w:rPr>
        <w:t>to</w:t>
      </w:r>
      <w:r w:rsidR="0036073C" w:rsidRPr="004F42FE">
        <w:rPr>
          <w:rFonts w:ascii="Trebuchet MS" w:hAnsi="Trebuchet MS"/>
          <w:sz w:val="24"/>
          <w:szCs w:val="24"/>
        </w:rPr>
        <w:t xml:space="preserve"> </w:t>
      </w:r>
      <w:r w:rsidR="009046BC" w:rsidRPr="004F42FE">
        <w:rPr>
          <w:rFonts w:ascii="Trebuchet MS" w:hAnsi="Trebuchet MS"/>
          <w:sz w:val="24"/>
          <w:szCs w:val="24"/>
        </w:rPr>
        <w:t>improv</w:t>
      </w:r>
      <w:r w:rsidR="00FC1350">
        <w:rPr>
          <w:rFonts w:ascii="Trebuchet MS" w:hAnsi="Trebuchet MS"/>
          <w:sz w:val="24"/>
          <w:szCs w:val="24"/>
        </w:rPr>
        <w:t>e</w:t>
      </w:r>
      <w:r w:rsidR="009046BC" w:rsidRPr="004F42FE">
        <w:rPr>
          <w:rFonts w:ascii="Trebuchet MS" w:hAnsi="Trebuchet MS"/>
          <w:sz w:val="24"/>
          <w:szCs w:val="24"/>
        </w:rPr>
        <w:t xml:space="preserve"> the </w:t>
      </w:r>
      <w:r w:rsidR="00FC1350">
        <w:rPr>
          <w:rFonts w:ascii="Trebuchet MS" w:hAnsi="Trebuchet MS"/>
          <w:sz w:val="24"/>
          <w:szCs w:val="24"/>
        </w:rPr>
        <w:t xml:space="preserve">existing </w:t>
      </w:r>
      <w:r w:rsidR="009046BC" w:rsidRPr="004F42FE">
        <w:rPr>
          <w:rFonts w:ascii="Trebuchet MS" w:hAnsi="Trebuchet MS"/>
          <w:sz w:val="24"/>
          <w:szCs w:val="24"/>
        </w:rPr>
        <w:t xml:space="preserve">services </w:t>
      </w:r>
      <w:r w:rsidR="00ED4060">
        <w:rPr>
          <w:rFonts w:ascii="Trebuchet MS" w:hAnsi="Trebuchet MS"/>
          <w:sz w:val="24"/>
          <w:szCs w:val="24"/>
        </w:rPr>
        <w:t xml:space="preserve">or </w:t>
      </w:r>
      <w:r w:rsidR="009046BC" w:rsidRPr="004F42FE">
        <w:rPr>
          <w:rFonts w:ascii="Trebuchet MS" w:hAnsi="Trebuchet MS"/>
          <w:sz w:val="24"/>
          <w:szCs w:val="24"/>
        </w:rPr>
        <w:t xml:space="preserve">share </w:t>
      </w:r>
      <w:r w:rsidR="00ED4060">
        <w:rPr>
          <w:rFonts w:ascii="Trebuchet MS" w:hAnsi="Trebuchet MS"/>
          <w:sz w:val="24"/>
          <w:szCs w:val="24"/>
        </w:rPr>
        <w:t>any</w:t>
      </w:r>
      <w:r w:rsidR="009046BC" w:rsidRPr="004F42FE">
        <w:rPr>
          <w:rFonts w:ascii="Trebuchet MS" w:hAnsi="Trebuchet MS"/>
          <w:sz w:val="24"/>
          <w:szCs w:val="24"/>
        </w:rPr>
        <w:t xml:space="preserve"> good practice across the board</w:t>
      </w:r>
      <w:r w:rsidR="00ED4060">
        <w:rPr>
          <w:rFonts w:ascii="Trebuchet MS" w:hAnsi="Trebuchet MS"/>
          <w:sz w:val="24"/>
          <w:szCs w:val="24"/>
        </w:rPr>
        <w:t xml:space="preserve">. Your </w:t>
      </w:r>
      <w:r w:rsidR="00232398">
        <w:rPr>
          <w:rFonts w:ascii="Trebuchet MS" w:hAnsi="Trebuchet MS"/>
          <w:sz w:val="24"/>
          <w:szCs w:val="24"/>
        </w:rPr>
        <w:t xml:space="preserve">personal story could also be used to raise awareness of your condition or </w:t>
      </w:r>
      <w:r w:rsidR="00D73E43">
        <w:rPr>
          <w:rFonts w:ascii="Trebuchet MS" w:hAnsi="Trebuchet MS"/>
          <w:sz w:val="24"/>
          <w:szCs w:val="24"/>
        </w:rPr>
        <w:t xml:space="preserve">any </w:t>
      </w:r>
      <w:r w:rsidR="00232398">
        <w:rPr>
          <w:rFonts w:ascii="Trebuchet MS" w:hAnsi="Trebuchet MS"/>
          <w:sz w:val="24"/>
          <w:szCs w:val="24"/>
        </w:rPr>
        <w:t>communication barrier</w:t>
      </w:r>
      <w:r w:rsidR="00D73E43">
        <w:rPr>
          <w:rFonts w:ascii="Trebuchet MS" w:hAnsi="Trebuchet MS"/>
          <w:sz w:val="24"/>
          <w:szCs w:val="24"/>
        </w:rPr>
        <w:t>s</w:t>
      </w:r>
      <w:r w:rsidR="00232398">
        <w:rPr>
          <w:rFonts w:ascii="Trebuchet MS" w:hAnsi="Trebuchet MS"/>
          <w:sz w:val="24"/>
          <w:szCs w:val="24"/>
        </w:rPr>
        <w:t xml:space="preserve"> that you might </w:t>
      </w:r>
      <w:r w:rsidR="00D73E43">
        <w:rPr>
          <w:rFonts w:ascii="Trebuchet MS" w:hAnsi="Trebuchet MS"/>
          <w:sz w:val="24"/>
          <w:szCs w:val="24"/>
        </w:rPr>
        <w:t xml:space="preserve">face. </w:t>
      </w:r>
      <w:r w:rsidR="00232398">
        <w:rPr>
          <w:rFonts w:ascii="Trebuchet MS" w:hAnsi="Trebuchet MS"/>
          <w:sz w:val="24"/>
          <w:szCs w:val="24"/>
        </w:rPr>
        <w:t xml:space="preserve"> </w:t>
      </w:r>
    </w:p>
    <w:p w14:paraId="6D03A5FE" w14:textId="030D26F0" w:rsidR="00034981" w:rsidRDefault="00AB6C39" w:rsidP="0037286D">
      <w:pPr>
        <w:rPr>
          <w:rFonts w:ascii="Trebuchet MS" w:hAnsi="Trebuchet MS" w:cs="Segoe UI"/>
          <w:color w:val="000000"/>
          <w:sz w:val="24"/>
          <w:szCs w:val="24"/>
        </w:rPr>
      </w:pPr>
      <w:r>
        <w:rPr>
          <w:rFonts w:ascii="Trebuchet MS" w:hAnsi="Trebuchet MS"/>
          <w:sz w:val="24"/>
          <w:szCs w:val="24"/>
        </w:rPr>
        <w:t xml:space="preserve">We are looking for </w:t>
      </w:r>
      <w:r w:rsidR="00B63A31">
        <w:rPr>
          <w:rFonts w:ascii="Trebuchet MS" w:hAnsi="Trebuchet MS"/>
          <w:sz w:val="24"/>
          <w:szCs w:val="24"/>
        </w:rPr>
        <w:t xml:space="preserve">patients from all ages and backgrounds and </w:t>
      </w:r>
      <w:r w:rsidR="0037286D" w:rsidRPr="004F42FE">
        <w:rPr>
          <w:rFonts w:ascii="Trebuchet MS" w:hAnsi="Trebuchet MS" w:cs="Segoe UI"/>
          <w:color w:val="000000"/>
          <w:sz w:val="24"/>
          <w:szCs w:val="24"/>
        </w:rPr>
        <w:t>can offer support to an individual who is keen to contribute to the Locality Board but would like to run through what they may wish to highlight in terms of patient experience of the health and care system. </w:t>
      </w:r>
    </w:p>
    <w:p w14:paraId="6FF056D0" w14:textId="6C05CC07" w:rsidR="00D71915" w:rsidRPr="00D71915" w:rsidRDefault="00D71915" w:rsidP="0037286D">
      <w:pPr>
        <w:rPr>
          <w:rFonts w:ascii="Trebuchet MS" w:hAnsi="Trebuchet MS" w:cs="Segoe UI"/>
          <w:color w:val="000000"/>
          <w:sz w:val="24"/>
          <w:szCs w:val="24"/>
        </w:rPr>
      </w:pPr>
      <w:r w:rsidRPr="00D71915">
        <w:rPr>
          <w:rFonts w:ascii="Trebuchet MS" w:hAnsi="Trebuchet MS"/>
          <w:sz w:val="24"/>
          <w:szCs w:val="24"/>
        </w:rPr>
        <w:t xml:space="preserve">This is a voluntary </w:t>
      </w:r>
      <w:proofErr w:type="gramStart"/>
      <w:r w:rsidRPr="00D71915">
        <w:rPr>
          <w:rFonts w:ascii="Trebuchet MS" w:hAnsi="Trebuchet MS"/>
          <w:sz w:val="24"/>
          <w:szCs w:val="24"/>
        </w:rPr>
        <w:t>activity,</w:t>
      </w:r>
      <w:proofErr w:type="gramEnd"/>
      <w:r w:rsidRPr="00D71915">
        <w:rPr>
          <w:rFonts w:ascii="Trebuchet MS" w:hAnsi="Trebuchet MS"/>
          <w:sz w:val="24"/>
          <w:szCs w:val="24"/>
        </w:rPr>
        <w:t xml:space="preserve"> however the Locality Board are offering a small Hamper with Bury market produce as a goodwill gesture for anyone who shares their lived experience in this way</w:t>
      </w:r>
      <w:r w:rsidRPr="00D71915">
        <w:rPr>
          <w:rFonts w:ascii="Trebuchet MS" w:hAnsi="Trebuchet MS" w:cs="Segoe UI"/>
          <w:color w:val="000000"/>
          <w:sz w:val="24"/>
          <w:szCs w:val="24"/>
        </w:rPr>
        <w:t xml:space="preserve">. </w:t>
      </w:r>
    </w:p>
    <w:p w14:paraId="62D3F773" w14:textId="59D567CB" w:rsidR="00E36235" w:rsidRDefault="00034981" w:rsidP="0037286D">
      <w:pPr>
        <w:rPr>
          <w:rFonts w:ascii="Trebuchet MS" w:hAnsi="Trebuchet MS" w:cs="Segoe UI"/>
          <w:color w:val="000000"/>
          <w:sz w:val="24"/>
          <w:szCs w:val="24"/>
        </w:rPr>
      </w:pPr>
      <w:r w:rsidRPr="004F42FE">
        <w:rPr>
          <w:rFonts w:ascii="Trebuchet MS" w:hAnsi="Trebuchet MS" w:cs="Segoe UI"/>
          <w:color w:val="000000"/>
          <w:sz w:val="24"/>
          <w:szCs w:val="24"/>
        </w:rPr>
        <w:t>Please get in touch</w:t>
      </w:r>
      <w:r w:rsidR="00E36235" w:rsidRPr="004F42FE">
        <w:rPr>
          <w:rFonts w:ascii="Trebuchet MS" w:hAnsi="Trebuchet MS" w:cs="Segoe UI"/>
          <w:color w:val="000000"/>
          <w:sz w:val="24"/>
          <w:szCs w:val="24"/>
        </w:rPr>
        <w:t xml:space="preserve"> by using the contact details below</w:t>
      </w:r>
      <w:r w:rsidRPr="004F42FE">
        <w:rPr>
          <w:rFonts w:ascii="Trebuchet MS" w:hAnsi="Trebuchet MS" w:cs="Segoe UI"/>
          <w:color w:val="000000"/>
          <w:sz w:val="24"/>
          <w:szCs w:val="24"/>
        </w:rPr>
        <w:t xml:space="preserve"> if you</w:t>
      </w:r>
      <w:r w:rsidR="00AB6C39">
        <w:rPr>
          <w:rFonts w:ascii="Trebuchet MS" w:hAnsi="Trebuchet MS" w:cs="Segoe UI"/>
          <w:color w:val="000000"/>
          <w:sz w:val="24"/>
          <w:szCs w:val="24"/>
        </w:rPr>
        <w:t xml:space="preserve">’d be interested in finding out more information about this opportunity: </w:t>
      </w:r>
    </w:p>
    <w:p w14:paraId="6F77E7D4" w14:textId="77777777" w:rsidR="00F44994" w:rsidRPr="004F42FE" w:rsidRDefault="00F44994" w:rsidP="0037286D">
      <w:pPr>
        <w:rPr>
          <w:rFonts w:ascii="Trebuchet MS" w:hAnsi="Trebuchet MS" w:cs="Segoe UI"/>
          <w:color w:val="000000"/>
          <w:sz w:val="24"/>
          <w:szCs w:val="24"/>
        </w:rPr>
      </w:pPr>
    </w:p>
    <w:p w14:paraId="4BA1A771" w14:textId="4AF805D7" w:rsidR="00E36235" w:rsidRPr="00D73E43" w:rsidRDefault="00E36235" w:rsidP="0037286D">
      <w:pPr>
        <w:rPr>
          <w:rFonts w:ascii="Trebuchet MS" w:hAnsi="Trebuchet MS" w:cs="Segoe UI"/>
          <w:color w:val="000000"/>
          <w:sz w:val="24"/>
          <w:szCs w:val="24"/>
        </w:rPr>
      </w:pPr>
      <w:r w:rsidRPr="00D73E43">
        <w:rPr>
          <w:rFonts w:ascii="Trebuchet MS" w:hAnsi="Trebuchet MS" w:cs="Segoe UI"/>
          <w:color w:val="000000"/>
          <w:sz w:val="24"/>
          <w:szCs w:val="24"/>
        </w:rPr>
        <w:t xml:space="preserve">Telephone: 0161 253 6300 </w:t>
      </w:r>
    </w:p>
    <w:p w14:paraId="5D0D8066" w14:textId="78DC52BB" w:rsidR="00E36235" w:rsidRPr="00D73E43" w:rsidRDefault="00E36235" w:rsidP="0037286D">
      <w:pPr>
        <w:rPr>
          <w:rFonts w:ascii="Trebuchet MS" w:hAnsi="Trebuchet MS" w:cs="Segoe UI"/>
          <w:color w:val="000000"/>
          <w:sz w:val="24"/>
          <w:szCs w:val="24"/>
        </w:rPr>
      </w:pPr>
      <w:r w:rsidRPr="00D73E43">
        <w:rPr>
          <w:rFonts w:ascii="Trebuchet MS" w:hAnsi="Trebuchet MS" w:cs="Segoe UI"/>
          <w:color w:val="000000"/>
          <w:sz w:val="24"/>
          <w:szCs w:val="24"/>
        </w:rPr>
        <w:t xml:space="preserve">Email: </w:t>
      </w:r>
      <w:hyperlink r:id="rId10" w:history="1">
        <w:r w:rsidRPr="00D73E43">
          <w:rPr>
            <w:rStyle w:val="Hyperlink"/>
            <w:rFonts w:ascii="Trebuchet MS" w:hAnsi="Trebuchet MS" w:cs="Segoe UI"/>
            <w:sz w:val="24"/>
            <w:szCs w:val="24"/>
          </w:rPr>
          <w:t>info@healthwatchbury.co.uk</w:t>
        </w:r>
      </w:hyperlink>
      <w:r w:rsidRPr="00D73E43">
        <w:rPr>
          <w:rFonts w:ascii="Trebuchet MS" w:hAnsi="Trebuchet MS" w:cs="Segoe UI"/>
          <w:color w:val="000000"/>
          <w:sz w:val="24"/>
          <w:szCs w:val="24"/>
        </w:rPr>
        <w:t xml:space="preserve"> </w:t>
      </w:r>
    </w:p>
    <w:p w14:paraId="5AD4CD22" w14:textId="2B8F8560" w:rsidR="00E36235" w:rsidRDefault="00E36235" w:rsidP="0037286D">
      <w:pPr>
        <w:rPr>
          <w:rFonts w:ascii="Segoe UI" w:hAnsi="Segoe UI" w:cs="Segoe UI"/>
          <w:color w:val="000000"/>
          <w:sz w:val="24"/>
          <w:szCs w:val="24"/>
        </w:rPr>
      </w:pPr>
    </w:p>
    <w:p w14:paraId="64431D39" w14:textId="69E72859" w:rsidR="00226301" w:rsidRPr="00A5673F" w:rsidRDefault="00226301">
      <w:pPr>
        <w:rPr>
          <w:rFonts w:ascii="Trebuchet MS" w:hAnsi="Trebuchet MS"/>
          <w:sz w:val="24"/>
          <w:szCs w:val="24"/>
        </w:rPr>
      </w:pPr>
    </w:p>
    <w:p w14:paraId="0E82F6E3" w14:textId="7228A2CD" w:rsidR="00BE69EA" w:rsidRDefault="00BE69EA"/>
    <w:p w14:paraId="0B7C30EE" w14:textId="387550AA" w:rsidR="00BE69EA" w:rsidRDefault="00BE69EA"/>
    <w:sectPr w:rsidR="00BE69EA">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E4875" w14:textId="77777777" w:rsidR="00B2722E" w:rsidRDefault="00B2722E" w:rsidP="00B2722E">
      <w:pPr>
        <w:spacing w:after="0" w:line="240" w:lineRule="auto"/>
      </w:pPr>
      <w:r>
        <w:separator/>
      </w:r>
    </w:p>
  </w:endnote>
  <w:endnote w:type="continuationSeparator" w:id="0">
    <w:p w14:paraId="648F4610" w14:textId="77777777" w:rsidR="00B2722E" w:rsidRDefault="00B2722E" w:rsidP="00B27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4BF64" w14:textId="77777777" w:rsidR="00B2722E" w:rsidRDefault="00B2722E" w:rsidP="00B2722E">
      <w:pPr>
        <w:spacing w:after="0" w:line="240" w:lineRule="auto"/>
      </w:pPr>
      <w:r>
        <w:separator/>
      </w:r>
    </w:p>
  </w:footnote>
  <w:footnote w:type="continuationSeparator" w:id="0">
    <w:p w14:paraId="6A1B2120" w14:textId="77777777" w:rsidR="00B2722E" w:rsidRDefault="00B2722E" w:rsidP="00B27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B0FDD" w14:textId="5C58DD31" w:rsidR="00B2722E" w:rsidRDefault="00B2722E">
    <w:pPr>
      <w:pStyle w:val="Header"/>
    </w:pPr>
    <w:r>
      <w:rPr>
        <w:noProof/>
      </w:rPr>
      <w:drawing>
        <wp:anchor distT="0" distB="0" distL="114300" distR="114300" simplePos="0" relativeHeight="251658240" behindDoc="1" locked="0" layoutInCell="1" allowOverlap="1" wp14:anchorId="582A7AF0" wp14:editId="632B08AD">
          <wp:simplePos x="0" y="0"/>
          <wp:positionH relativeFrom="column">
            <wp:posOffset>4472940</wp:posOffset>
          </wp:positionH>
          <wp:positionV relativeFrom="paragraph">
            <wp:posOffset>-160020</wp:posOffset>
          </wp:positionV>
          <wp:extent cx="1943100" cy="485775"/>
          <wp:effectExtent l="0" t="0" r="0" b="9525"/>
          <wp:wrapTight wrapText="bothSides">
            <wp:wrapPolygon edited="0">
              <wp:start x="0" y="0"/>
              <wp:lineTo x="0" y="21176"/>
              <wp:lineTo x="21388" y="21176"/>
              <wp:lineTo x="21388" y="0"/>
              <wp:lineTo x="0" y="0"/>
            </wp:wrapPolygon>
          </wp:wrapTight>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3100" cy="4857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B26"/>
    <w:rsid w:val="00022EDD"/>
    <w:rsid w:val="00034981"/>
    <w:rsid w:val="00065C32"/>
    <w:rsid w:val="00226301"/>
    <w:rsid w:val="00232398"/>
    <w:rsid w:val="0036073C"/>
    <w:rsid w:val="0037286D"/>
    <w:rsid w:val="003E102C"/>
    <w:rsid w:val="00462B27"/>
    <w:rsid w:val="004F42FE"/>
    <w:rsid w:val="005335AC"/>
    <w:rsid w:val="005B22C8"/>
    <w:rsid w:val="00665BC9"/>
    <w:rsid w:val="006A4180"/>
    <w:rsid w:val="006B4990"/>
    <w:rsid w:val="00866FDA"/>
    <w:rsid w:val="008E1219"/>
    <w:rsid w:val="009046BC"/>
    <w:rsid w:val="0092119F"/>
    <w:rsid w:val="00927DCF"/>
    <w:rsid w:val="00931409"/>
    <w:rsid w:val="00981655"/>
    <w:rsid w:val="00A5673F"/>
    <w:rsid w:val="00AB6C39"/>
    <w:rsid w:val="00AE7572"/>
    <w:rsid w:val="00B2722E"/>
    <w:rsid w:val="00B63A31"/>
    <w:rsid w:val="00B70DBA"/>
    <w:rsid w:val="00BE66CC"/>
    <w:rsid w:val="00BE69EA"/>
    <w:rsid w:val="00BF62BC"/>
    <w:rsid w:val="00CB5FAE"/>
    <w:rsid w:val="00D71915"/>
    <w:rsid w:val="00D73E43"/>
    <w:rsid w:val="00D86B26"/>
    <w:rsid w:val="00E36235"/>
    <w:rsid w:val="00EA0AE7"/>
    <w:rsid w:val="00EA6CDB"/>
    <w:rsid w:val="00ED4060"/>
    <w:rsid w:val="00F15467"/>
    <w:rsid w:val="00F35C39"/>
    <w:rsid w:val="00F44994"/>
    <w:rsid w:val="00F828EB"/>
    <w:rsid w:val="00FC1350"/>
    <w:rsid w:val="00FC3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19B969"/>
  <w15:chartTrackingRefBased/>
  <w15:docId w15:val="{CD247DE3-855E-47DE-A4F7-7671CA4DE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2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22E"/>
  </w:style>
  <w:style w:type="paragraph" w:styleId="Footer">
    <w:name w:val="footer"/>
    <w:basedOn w:val="Normal"/>
    <w:link w:val="FooterChar"/>
    <w:uiPriority w:val="99"/>
    <w:unhideWhenUsed/>
    <w:rsid w:val="00B272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22E"/>
  </w:style>
  <w:style w:type="character" w:styleId="Hyperlink">
    <w:name w:val="Hyperlink"/>
    <w:basedOn w:val="DefaultParagraphFont"/>
    <w:uiPriority w:val="99"/>
    <w:unhideWhenUsed/>
    <w:rsid w:val="00E36235"/>
    <w:rPr>
      <w:color w:val="0563C1" w:themeColor="hyperlink"/>
      <w:u w:val="single"/>
    </w:rPr>
  </w:style>
  <w:style w:type="character" w:styleId="UnresolvedMention">
    <w:name w:val="Unresolved Mention"/>
    <w:basedOn w:val="DefaultParagraphFont"/>
    <w:uiPriority w:val="99"/>
    <w:semiHidden/>
    <w:unhideWhenUsed/>
    <w:rsid w:val="00E362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59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nfo@healthwatchbury.co.uk" TargetMode="Externa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286E72C3D53B4DB226F9087F7B1981" ma:contentTypeVersion="12" ma:contentTypeDescription="Create a new document." ma:contentTypeScope="" ma:versionID="da8df52a5d6d91c37e4c1fa5846d1126">
  <xsd:schema xmlns:xsd="http://www.w3.org/2001/XMLSchema" xmlns:xs="http://www.w3.org/2001/XMLSchema" xmlns:p="http://schemas.microsoft.com/office/2006/metadata/properties" xmlns:ns2="aa0181cd-83ea-4145-aa7d-f8365c3e18bd" xmlns:ns3="674eed33-d8ea-428b-897a-ceebb9e4c961" targetNamespace="http://schemas.microsoft.com/office/2006/metadata/properties" ma:root="true" ma:fieldsID="17c4f65d64102537f4aab7d10fe37e49" ns2:_="" ns3:_="">
    <xsd:import namespace="aa0181cd-83ea-4145-aa7d-f8365c3e18bd"/>
    <xsd:import namespace="674eed33-d8ea-428b-897a-ceebb9e4c9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181cd-83ea-4145-aa7d-f8365c3e18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4eed33-d8ea-428b-897a-ceebb9e4c9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A5DAFC-01E7-40B4-B015-118BDCE1CB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ED288D-5B0D-463B-A770-22327A7AEFCA}">
  <ds:schemaRefs>
    <ds:schemaRef ds:uri="http://schemas.microsoft.com/sharepoint/v3/contenttype/forms"/>
  </ds:schemaRefs>
</ds:datastoreItem>
</file>

<file path=customXml/itemProps3.xml><?xml version="1.0" encoding="utf-8"?>
<ds:datastoreItem xmlns:ds="http://schemas.openxmlformats.org/officeDocument/2006/customXml" ds:itemID="{906D69AE-DD7B-4331-8A68-A4AE2235F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0181cd-83ea-4145-aa7d-f8365c3e18bd"/>
    <ds:schemaRef ds:uri="674eed33-d8ea-428b-897a-ceebb9e4c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215</Words>
  <Characters>1228</Characters>
  <Application>Microsoft Office Word</Application>
  <DocSecurity>4</DocSecurity>
  <Lines>10</Lines>
  <Paragraphs>2</Paragraphs>
  <ScaleCrop>false</ScaleCrop>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 Poldkivi</dc:creator>
  <cp:keywords/>
  <dc:description/>
  <cp:lastModifiedBy>Andrea Wilson</cp:lastModifiedBy>
  <cp:revision>2</cp:revision>
  <dcterms:created xsi:type="dcterms:W3CDTF">2022-01-21T13:20:00Z</dcterms:created>
  <dcterms:modified xsi:type="dcterms:W3CDTF">2022-01-21T13:20:00Z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0x010100A4286E72C3D53B4DB226F9087F7B1981</vt:lpwstr>
  </property>
</Properties>
</file>